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A0" w:firstRow="1" w:lastRow="0" w:firstColumn="1" w:lastColumn="0" w:noHBand="0" w:noVBand="0"/>
      </w:tblPr>
      <w:tblGrid>
        <w:gridCol w:w="3337"/>
        <w:gridCol w:w="6233"/>
      </w:tblGrid>
      <w:tr w:rsidR="000D6D42" w:rsidRPr="000D6D42" w:rsidTr="000D6D42">
        <w:trPr>
          <w:trHeight w:val="851"/>
        </w:trPr>
        <w:tc>
          <w:tcPr>
            <w:tcW w:w="3337" w:type="dxa"/>
            <w:tcMar>
              <w:top w:w="0" w:type="dxa"/>
              <w:left w:w="108" w:type="dxa"/>
              <w:bottom w:w="0" w:type="dxa"/>
              <w:right w:w="108" w:type="dxa"/>
            </w:tcMar>
          </w:tcPr>
          <w:p w:rsidR="000D6D42" w:rsidRPr="000D6D42" w:rsidRDefault="000D6D42" w:rsidP="000D6D42">
            <w:pPr>
              <w:spacing w:after="100" w:afterAutospacing="1"/>
              <w:jc w:val="center"/>
              <w:rPr>
                <w:rFonts w:eastAsia="Calibri" w:cs="Times New Roman"/>
                <w:b/>
                <w:bCs/>
                <w:sz w:val="26"/>
                <w:szCs w:val="26"/>
                <w:lang w:val="en-US"/>
              </w:rPr>
            </w:pPr>
            <w:r>
              <w:rPr>
                <w:rFonts w:eastAsia="Calibri" w:cs="Times New Roman"/>
                <w:noProof/>
                <w:lang w:val="en-US"/>
              </w:rPr>
              <mc:AlternateContent>
                <mc:Choice Requires="wps">
                  <w:drawing>
                    <wp:anchor distT="0" distB="0" distL="114300" distR="114300" simplePos="0" relativeHeight="251663360" behindDoc="0" locked="0" layoutInCell="1" allowOverlap="1" wp14:anchorId="5B9058A5" wp14:editId="4BA59BAA">
                      <wp:simplePos x="0" y="0"/>
                      <wp:positionH relativeFrom="column">
                        <wp:posOffset>647700</wp:posOffset>
                      </wp:positionH>
                      <wp:positionV relativeFrom="paragraph">
                        <wp:posOffset>400050</wp:posOffset>
                      </wp:positionV>
                      <wp:extent cx="580390" cy="0"/>
                      <wp:effectExtent l="13335" t="5715" r="63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1.5pt" to="96.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QUIAIAADU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EMI0V6&#10;GNHOWyLazqNKKwUCaotmQafBuALKK7W1oVN6VDvzrOl3h5SuOqJaHvm+nAyAZOFE8uZIWDgDt+2H&#10;z5pBDXn1Oop2bGwfIEEOdIyzOd1mw48eUdicztOHBUyQXlMJKa7njHX+E9c9CkGJpVBBNVKQw7Pz&#10;gQcpriVhW+mNkDJOXio0lHgxnUzjAaelYCEZypxt95W06EDAO/n0cfFxHpuCzH2Z1a+KRbCOE7a+&#10;xJ4IeY7hcqkCHnQCdC7R2Rw/FuliPV/P81E+ma1HeVrXow+bKh/NNtnjtH6oq6rOfgZqWV50gjGu&#10;ArurUbP874xweTJni92sepMheYse9QKy138kHUcZpnf2wV6z09ZeRwzejMWXdxTMf7+G+P61r34B&#10;AAD//wMAUEsDBBQABgAIAAAAIQDrzORN3AAAAAkBAAAPAAAAZHJzL2Rvd25yZXYueG1sTI9BT8Mw&#10;DIXvSPyHyEjcWEoHU1uaTmgSk+DGQNrVa0xbkThVkq3dvycTBzhZz356/l69nq0RJ/JhcKzgfpGB&#10;IG6dHrhT8PnxcleACBFZo3FMCs4UYN1cX9VYaTfxO512sRMphEOFCvoYx0rK0PZkMSzcSJxuX85b&#10;jEn6TmqPUwq3RuZZtpIWB04fehxp01P7vTtaBa++MNt9icWjLt3ZbKa3fb5FpW5v5ucnEJHm+GeG&#10;C35ChyYxHdyRdRAm6SxPXaKC1TLNi6FcPoA4/C5kU8v/DZofAAAA//8DAFBLAQItABQABgAIAAAA&#10;IQC2gziS/gAAAOEBAAATAAAAAAAAAAAAAAAAAAAAAABbQ29udGVudF9UeXBlc10ueG1sUEsBAi0A&#10;FAAGAAgAAAAhADj9If/WAAAAlAEAAAsAAAAAAAAAAAAAAAAALwEAAF9yZWxzLy5yZWxzUEsBAi0A&#10;FAAGAAgAAAAhAFJN5BQgAgAANQQAAA4AAAAAAAAAAAAAAAAALgIAAGRycy9lMm9Eb2MueG1sUEsB&#10;Ai0AFAAGAAgAAAAhAOvM5E3cAAAACQEAAA8AAAAAAAAAAAAAAAAAegQAAGRycy9kb3ducmV2Lnht&#10;bFBLBQYAAAAABAAEAPMAAACDBQAAAAA=&#10;" strokecolor="#4579b8"/>
                  </w:pict>
                </mc:Fallback>
              </mc:AlternateContent>
            </w:r>
            <w:r w:rsidRPr="000D6D42">
              <w:rPr>
                <w:rFonts w:eastAsia="Calibri" w:cs="Times New Roman"/>
                <w:b/>
                <w:bCs/>
                <w:sz w:val="26"/>
                <w:szCs w:val="26"/>
                <w:lang w:val="en-US"/>
              </w:rPr>
              <w:t>ỦY BAN NHÂN DÂN</w:t>
            </w:r>
            <w:r w:rsidRPr="000D6D42">
              <w:rPr>
                <w:rFonts w:eastAsia="Calibri" w:cs="Times New Roman"/>
                <w:b/>
                <w:bCs/>
                <w:sz w:val="26"/>
                <w:szCs w:val="26"/>
                <w:lang w:val="en-US"/>
              </w:rPr>
              <w:br/>
              <w:t>TỈNH BẮC GIANG</w:t>
            </w:r>
          </w:p>
        </w:tc>
        <w:tc>
          <w:tcPr>
            <w:tcW w:w="6233" w:type="dxa"/>
            <w:tcMar>
              <w:top w:w="0" w:type="dxa"/>
              <w:left w:w="108" w:type="dxa"/>
              <w:bottom w:w="0" w:type="dxa"/>
              <w:right w:w="108" w:type="dxa"/>
            </w:tcMar>
          </w:tcPr>
          <w:p w:rsidR="000D6D42" w:rsidRPr="000D6D42" w:rsidRDefault="000D6D42" w:rsidP="000D6D42">
            <w:pPr>
              <w:spacing w:after="100" w:afterAutospacing="1"/>
              <w:jc w:val="center"/>
              <w:rPr>
                <w:rFonts w:eastAsia="Calibri" w:cs="Times New Roman"/>
                <w:sz w:val="26"/>
                <w:szCs w:val="26"/>
                <w:lang w:val="en-US"/>
              </w:rPr>
            </w:pPr>
            <w:r>
              <w:rPr>
                <w:rFonts w:eastAsia="Calibri" w:cs="Times New Roman"/>
                <w:noProof/>
                <w:lang w:val="en-US"/>
              </w:rPr>
              <mc:AlternateContent>
                <mc:Choice Requires="wps">
                  <w:drawing>
                    <wp:anchor distT="0" distB="0" distL="114300" distR="114300" simplePos="0" relativeHeight="251664384" behindDoc="0" locked="0" layoutInCell="1" allowOverlap="1" wp14:anchorId="2B51ADEA" wp14:editId="7789A5B9">
                      <wp:simplePos x="0" y="0"/>
                      <wp:positionH relativeFrom="column">
                        <wp:posOffset>965835</wp:posOffset>
                      </wp:positionH>
                      <wp:positionV relativeFrom="paragraph">
                        <wp:posOffset>447040</wp:posOffset>
                      </wp:positionV>
                      <wp:extent cx="1892300" cy="0"/>
                      <wp:effectExtent l="5080" t="5080" r="762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5.2pt" to="225.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MaIQIAADYEAAAOAAAAZHJzL2Uyb0RvYy54bWysU02P2yAQvVfqf0DcE9tZZzex4qxaO+ll&#10;20bK9gcQwDYqBgQkTlT1v3cgH8q2l6rqxR6Y4fHmzWPxfOwlOnDrhFYlzsYpRlxRzYRqS/ztdT2a&#10;YeQ8UYxIrXiJT9zh5+X7d4vBFHyiOy0ZtwhAlCsGU+LOe1MkiaMd74kba8MVJBtte+JhaduEWTIA&#10;ei+TSZo+JoO2zFhNuXOwW5+TeBnxm4ZT/7VpHPdIlhi4+fi18bsL32S5IEVriekEvdAg/8CiJ0LB&#10;pTeomniC9lb8AdULarXTjR9T3Se6aQTlsQfoJkt/62bbEcNjLyCOMzeZ3P+DpV8OG4sEK/EUI0V6&#10;GNHWWyLazqNKKwUCaoumQafBuALKK7WxoVN6VFvzoul3h5SuOqJaHvm+ngyAZOFE8uZIWDgDt+2G&#10;z5pBDdl7HUU7NrYPkCAHOsbZnG6z4UePKGxms/nkIYUR0msuIcX1oLHOf+K6RyEosRQqyEYKcnhx&#10;PhAhxbUkbCu9FlLG0UuFhhLPp5NpPOC0FCwkQ5mz7a6SFh0ImCefPs0/zmJXkLkvs3qvWATrOGGr&#10;S+yJkOcYLpcq4EErQOcSnd3xY57OV7PVLB/lk8fVKE/revRhXeWjx3X2NK0f6qqqs5+BWpYXnWCM&#10;q8Du6tQs/zsnXN7M2WM3r95kSN6iR72A7PUfScdZhvGdjbDT7LSx1xmDOWPx5SEF99+vIb5/7stf&#10;AAAA//8DAFBLAwQUAAYACAAAACEAzOGyM9sAAAAJAQAADwAAAGRycy9kb3ducmV2LnhtbEyPT0vD&#10;QBDF74LfYRnBm900NJrGbIoULOjNKvQ6zY5JcP+E3W2TfntHPOjxvfnx5r16M1sjzhTi4J2C5SID&#10;Qa71enCdgo/357sSREzoNBrvSMGFImya66saK+0n90bnfeoEh7hYoYI+pbGSMrY9WYwLP5Lj26cP&#10;FhPL0EkdcOJwa2SeZffS4uD4Q48jbXtqv/Ynq+AllGZ3WGNZ6LW/mO30esh3qNTtzfz0CCLRnP5g&#10;+KnP1aHhTkd/cjoKw7rIl4wqeMhWIBhYFRkbx19DNrX8v6D5BgAA//8DAFBLAQItABQABgAIAAAA&#10;IQC2gziS/gAAAOEBAAATAAAAAAAAAAAAAAAAAAAAAABbQ29udGVudF9UeXBlc10ueG1sUEsBAi0A&#10;FAAGAAgAAAAhADj9If/WAAAAlAEAAAsAAAAAAAAAAAAAAAAALwEAAF9yZWxzLy5yZWxzUEsBAi0A&#10;FAAGAAgAAAAhAE/eAxohAgAANgQAAA4AAAAAAAAAAAAAAAAALgIAAGRycy9lMm9Eb2MueG1sUEsB&#10;Ai0AFAAGAAgAAAAhAMzhsjPbAAAACQEAAA8AAAAAAAAAAAAAAAAAewQAAGRycy9kb3ducmV2Lnht&#10;bFBLBQYAAAAABAAEAPMAAACDBQAAAAA=&#10;" strokecolor="#4579b8"/>
                  </w:pict>
                </mc:Fallback>
              </mc:AlternateContent>
            </w:r>
            <w:r w:rsidRPr="000D6D42">
              <w:rPr>
                <w:rFonts w:eastAsia="Calibri" w:cs="Times New Roman"/>
                <w:b/>
                <w:bCs/>
                <w:sz w:val="26"/>
                <w:szCs w:val="26"/>
              </w:rPr>
              <w:t>CỘNG HÒA XÃ HỘI CHỦ NGHĨA VIỆT NAM</w:t>
            </w:r>
            <w:r w:rsidRPr="000D6D42">
              <w:rPr>
                <w:rFonts w:eastAsia="Calibri" w:cs="Times New Roman"/>
                <w:b/>
                <w:bCs/>
                <w:sz w:val="26"/>
                <w:szCs w:val="26"/>
              </w:rPr>
              <w:br/>
              <w:t xml:space="preserve">Độc lập - Tự do - Hạnh phúc </w:t>
            </w:r>
            <w:r w:rsidRPr="000D6D42">
              <w:rPr>
                <w:rFonts w:eastAsia="Calibri" w:cs="Times New Roman"/>
                <w:b/>
                <w:bCs/>
                <w:sz w:val="26"/>
                <w:szCs w:val="26"/>
              </w:rPr>
              <w:br/>
            </w:r>
          </w:p>
        </w:tc>
      </w:tr>
      <w:tr w:rsidR="000D6D42" w:rsidRPr="000D6D42" w:rsidTr="000D6D42">
        <w:tc>
          <w:tcPr>
            <w:tcW w:w="3337" w:type="dxa"/>
            <w:tcMar>
              <w:top w:w="0" w:type="dxa"/>
              <w:left w:w="108" w:type="dxa"/>
              <w:bottom w:w="0" w:type="dxa"/>
              <w:right w:w="108" w:type="dxa"/>
            </w:tcMar>
          </w:tcPr>
          <w:p w:rsidR="000D6D42" w:rsidRPr="000D6D42" w:rsidRDefault="000D6D42" w:rsidP="000D6D42">
            <w:pPr>
              <w:spacing w:before="120" w:after="100" w:afterAutospacing="1"/>
              <w:jc w:val="center"/>
              <w:rPr>
                <w:rFonts w:eastAsia="Calibri" w:cs="Times New Roman"/>
                <w:sz w:val="26"/>
                <w:szCs w:val="26"/>
                <w:lang w:val="en-US"/>
              </w:rPr>
            </w:pPr>
            <w:r>
              <w:rPr>
                <w:rFonts w:eastAsia="Calibri" w:cs="Times New Roman"/>
                <w:noProof/>
                <w:sz w:val="26"/>
                <w:szCs w:val="26"/>
                <w:lang w:val="en-US"/>
              </w:rPr>
              <mc:AlternateContent>
                <mc:Choice Requires="wps">
                  <w:drawing>
                    <wp:anchor distT="0" distB="0" distL="114300" distR="114300" simplePos="0" relativeHeight="251665408" behindDoc="0" locked="0" layoutInCell="1" allowOverlap="1" wp14:anchorId="0133615D" wp14:editId="2B2AD9F8">
                      <wp:simplePos x="0" y="0"/>
                      <wp:positionH relativeFrom="column">
                        <wp:posOffset>518160</wp:posOffset>
                      </wp:positionH>
                      <wp:positionV relativeFrom="paragraph">
                        <wp:posOffset>353060</wp:posOffset>
                      </wp:positionV>
                      <wp:extent cx="1160780" cy="310515"/>
                      <wp:effectExtent l="7620" t="13970" r="1270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10515"/>
                              </a:xfrm>
                              <a:prstGeom prst="rect">
                                <a:avLst/>
                              </a:prstGeom>
                              <a:solidFill>
                                <a:srgbClr val="FFFFFF"/>
                              </a:solidFill>
                              <a:ln w="9525">
                                <a:solidFill>
                                  <a:srgbClr val="000000"/>
                                </a:solidFill>
                                <a:miter lim="800000"/>
                                <a:headEnd/>
                                <a:tailEnd/>
                              </a:ln>
                            </wps:spPr>
                            <wps:txbx>
                              <w:txbxContent>
                                <w:p w:rsidR="000D6D42" w:rsidRPr="008838C9" w:rsidRDefault="000D6D42" w:rsidP="000D6D42">
                                  <w:pPr>
                                    <w:jc w:val="center"/>
                                    <w:rPr>
                                      <w:b/>
                                    </w:rPr>
                                  </w:pPr>
                                  <w:r w:rsidRPr="008838C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8pt;margin-top:27.8pt;width:91.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7EJgIAAEcEAAAOAAAAZHJzL2Uyb0RvYy54bWysU21v0zAQ/o7Ef7D8nSYp7dZFTaepowhp&#10;wMTgBziOk1j4jbPbdPz6nZ2sdMAnhD9YPt/58XPP3a2vj1qRgwAvraloMcspEYbbRpquot++7t6s&#10;KPGBmYYpa0RFH4Wn15vXr9aDK8Xc9lY1AgiCGF8OrqJ9CK7MMs97oZmfWScMOlsLmgU0ocsaYAOi&#10;a5XN8/wiGyw0DiwX3uPt7eikm4TftoKHz23rRSCqosgtpB3SXsc926xZ2QFzveQTDfYPLDSTBj89&#10;Qd2ywMge5B9QWnKw3rZhxq3ObNtKLlIOmE2R/5bNQ8+cSLmgON6dZPL/D5Z/OtwDkU1FF5QYprFE&#10;X1A0ZjolyCLKMzhfYtSDu4eYoHd3ln/3xNhtj1HiBsAOvWANkipifPbiQTQ8PiX18NE2iM72wSal&#10;ji3oCIgakGMqyOOpIOIYCMfLorjIL1dYN46+t0W+LJbpC1Y+v3bgw3thNYmHigJyT+jscOdDZMPK&#10;55DE3irZ7KRSyYCu3iogB4bNsUtrQvfnYcqQoaJXy/kyIb/w+XOIPK2/QWgZsMuV1BVdnYJYGWV7&#10;Z5rUg4FJNZ6RsjKTjlG6sQThWB+natS2eURFwY7djNOHh97CT0oG7OSK+h97BoIS9cFgVa6KxSK2&#10;fjIWy8s5GnDuqc89zHCEqmigZDxuwzguewey6/GnIslg7A1WspVJ5FjlkdXEG7s1aT9NVhyHcztF&#10;/Zr/zRMAAAD//wMAUEsDBBQABgAIAAAAIQCONftZ3gAAAAkBAAAPAAAAZHJzL2Rvd25yZXYueG1s&#10;TI/BToNAEIbvJr7DZky82aUIpCJLYzQ18djSi7eBXQFlZwm7tOjTO57qaTL5v/zzTbFd7CBOZvK9&#10;IwXrVQTCUON0T62CY7W724DwAUnj4Mgo+DYetuX1VYG5dmfam9MhtIJLyOeooAthzKX0TWcs+pUb&#10;DXH24SaLgdeplXrCM5fbQcZRlEmLPfGFDkfz3Jnm6zBbBXUfH/FnX71G9mF3H96W6nN+f1Hq9mZ5&#10;egQRzBIuMPzpszqU7FS7mbQXg4LNOmNSQZry5DzOkgREzWCUpCDLQv7/oPwFAAD//wMAUEsBAi0A&#10;FAAGAAgAAAAhALaDOJL+AAAA4QEAABMAAAAAAAAAAAAAAAAAAAAAAFtDb250ZW50X1R5cGVzXS54&#10;bWxQSwECLQAUAAYACAAAACEAOP0h/9YAAACUAQAACwAAAAAAAAAAAAAAAAAvAQAAX3JlbHMvLnJl&#10;bHNQSwECLQAUAAYACAAAACEAKTQuxCYCAABHBAAADgAAAAAAAAAAAAAAAAAuAgAAZHJzL2Uyb0Rv&#10;Yy54bWxQSwECLQAUAAYACAAAACEAjjX7Wd4AAAAJAQAADwAAAAAAAAAAAAAAAACABAAAZHJzL2Rv&#10;d25yZXYueG1sUEsFBgAAAAAEAAQA8wAAAIsFAAAAAA==&#10;">
                      <v:textbox>
                        <w:txbxContent>
                          <w:p w:rsidR="000D6D42" w:rsidRPr="008838C9" w:rsidRDefault="000D6D42" w:rsidP="000D6D42">
                            <w:pPr>
                              <w:jc w:val="center"/>
                              <w:rPr>
                                <w:b/>
                              </w:rPr>
                            </w:pPr>
                            <w:r w:rsidRPr="008838C9">
                              <w:rPr>
                                <w:b/>
                              </w:rPr>
                              <w:t>DỰ THẢO</w:t>
                            </w:r>
                          </w:p>
                        </w:txbxContent>
                      </v:textbox>
                    </v:rect>
                  </w:pict>
                </mc:Fallback>
              </mc:AlternateContent>
            </w:r>
            <w:r w:rsidRPr="000D6D42">
              <w:rPr>
                <w:rFonts w:eastAsia="Calibri" w:cs="Times New Roman"/>
                <w:sz w:val="26"/>
                <w:szCs w:val="26"/>
              </w:rPr>
              <w:t xml:space="preserve">Số: </w:t>
            </w:r>
            <w:r w:rsidRPr="000D6D42">
              <w:rPr>
                <w:rFonts w:eastAsia="Calibri" w:cs="Times New Roman"/>
                <w:sz w:val="26"/>
                <w:szCs w:val="26"/>
                <w:lang w:val="en-US"/>
              </w:rPr>
              <w:t xml:space="preserve">          </w:t>
            </w:r>
            <w:r w:rsidRPr="000D6D42">
              <w:rPr>
                <w:rFonts w:eastAsia="Calibri" w:cs="Times New Roman"/>
                <w:sz w:val="26"/>
                <w:szCs w:val="26"/>
              </w:rPr>
              <w:t>/KH-UBND</w:t>
            </w:r>
          </w:p>
          <w:p w:rsidR="000D6D42" w:rsidRPr="000D6D42" w:rsidRDefault="000D6D42" w:rsidP="000D6D42">
            <w:pPr>
              <w:spacing w:before="120" w:after="100" w:afterAutospacing="1"/>
              <w:jc w:val="center"/>
              <w:rPr>
                <w:rFonts w:eastAsia="Calibri" w:cs="Times New Roman"/>
                <w:sz w:val="26"/>
                <w:szCs w:val="26"/>
                <w:lang w:val="en-US"/>
              </w:rPr>
            </w:pPr>
          </w:p>
        </w:tc>
        <w:tc>
          <w:tcPr>
            <w:tcW w:w="6233" w:type="dxa"/>
            <w:tcMar>
              <w:top w:w="0" w:type="dxa"/>
              <w:left w:w="108" w:type="dxa"/>
              <w:bottom w:w="0" w:type="dxa"/>
              <w:right w:w="108" w:type="dxa"/>
            </w:tcMar>
          </w:tcPr>
          <w:p w:rsidR="000D6D42" w:rsidRPr="000D6D42" w:rsidRDefault="000D6D42" w:rsidP="000D6D42">
            <w:pPr>
              <w:spacing w:before="120" w:after="100" w:afterAutospacing="1"/>
              <w:jc w:val="center"/>
              <w:rPr>
                <w:rFonts w:eastAsia="Calibri" w:cs="Times New Roman"/>
                <w:sz w:val="26"/>
                <w:szCs w:val="26"/>
                <w:lang w:val="en-US"/>
              </w:rPr>
            </w:pPr>
            <w:r w:rsidRPr="000D6D42">
              <w:rPr>
                <w:rFonts w:eastAsia="Calibri" w:cs="Times New Roman"/>
                <w:i/>
                <w:iCs/>
                <w:sz w:val="26"/>
                <w:szCs w:val="26"/>
                <w:lang w:val="en-US"/>
              </w:rPr>
              <w:t>Bắc Giang</w:t>
            </w:r>
            <w:r w:rsidRPr="000D6D42">
              <w:rPr>
                <w:rFonts w:eastAsia="Calibri" w:cs="Times New Roman"/>
                <w:i/>
                <w:iCs/>
                <w:sz w:val="26"/>
                <w:szCs w:val="26"/>
              </w:rPr>
              <w:t xml:space="preserve">, ngày </w:t>
            </w:r>
            <w:r w:rsidRPr="000D6D42">
              <w:rPr>
                <w:rFonts w:eastAsia="Calibri" w:cs="Times New Roman"/>
                <w:i/>
                <w:iCs/>
                <w:sz w:val="26"/>
                <w:szCs w:val="26"/>
                <w:lang w:val="en-US"/>
              </w:rPr>
              <w:t xml:space="preserve">     </w:t>
            </w:r>
            <w:r w:rsidRPr="000D6D42">
              <w:rPr>
                <w:rFonts w:eastAsia="Calibri" w:cs="Times New Roman"/>
                <w:i/>
                <w:iCs/>
                <w:sz w:val="26"/>
                <w:szCs w:val="26"/>
              </w:rPr>
              <w:t xml:space="preserve"> tháng</w:t>
            </w:r>
            <w:r w:rsidRPr="000D6D42">
              <w:rPr>
                <w:rFonts w:eastAsia="Calibri" w:cs="Times New Roman"/>
                <w:i/>
                <w:iCs/>
                <w:sz w:val="26"/>
                <w:szCs w:val="26"/>
                <w:lang w:val="en-US"/>
              </w:rPr>
              <w:t xml:space="preserve"> 3 </w:t>
            </w:r>
            <w:r w:rsidRPr="000D6D42">
              <w:rPr>
                <w:rFonts w:eastAsia="Calibri" w:cs="Times New Roman"/>
                <w:i/>
                <w:iCs/>
                <w:sz w:val="26"/>
                <w:szCs w:val="26"/>
              </w:rPr>
              <w:t xml:space="preserve">năm </w:t>
            </w:r>
            <w:r w:rsidRPr="000D6D42">
              <w:rPr>
                <w:rFonts w:eastAsia="Calibri" w:cs="Times New Roman"/>
                <w:i/>
                <w:iCs/>
                <w:sz w:val="26"/>
                <w:szCs w:val="26"/>
                <w:lang w:val="en-US"/>
              </w:rPr>
              <w:t>2022</w:t>
            </w:r>
          </w:p>
        </w:tc>
      </w:tr>
    </w:tbl>
    <w:p w:rsidR="000D6D42" w:rsidRPr="00A74AD7" w:rsidRDefault="000D6D42" w:rsidP="000D6D42">
      <w:pPr>
        <w:spacing w:before="120"/>
        <w:jc w:val="center"/>
        <w:rPr>
          <w:rFonts w:eastAsia="Calibri" w:cs="Times New Roman"/>
          <w:szCs w:val="26"/>
        </w:rPr>
      </w:pPr>
      <w:r w:rsidRPr="000D6D42">
        <w:rPr>
          <w:rFonts w:eastAsia="Calibri" w:cs="Times New Roman"/>
          <w:b/>
          <w:bCs/>
          <w:szCs w:val="26"/>
        </w:rPr>
        <w:t>KẾ HOẠCH</w:t>
      </w:r>
    </w:p>
    <w:p w:rsidR="000D6D42" w:rsidRPr="000D6D42" w:rsidRDefault="000D6D42" w:rsidP="000D6D42">
      <w:pPr>
        <w:tabs>
          <w:tab w:val="left" w:pos="7938"/>
        </w:tabs>
        <w:jc w:val="center"/>
        <w:rPr>
          <w:rFonts w:eastAsia="Arial" w:cs="Times New Roman"/>
          <w:b/>
          <w:szCs w:val="28"/>
        </w:rPr>
      </w:pPr>
      <w:r w:rsidRPr="00A74AD7">
        <w:rPr>
          <w:rFonts w:eastAsia="Calibri" w:cs="Times New Roman"/>
          <w:b/>
          <w:spacing w:val="-2"/>
          <w:szCs w:val="28"/>
        </w:rPr>
        <w:t>Thực hiện</w:t>
      </w:r>
      <w:r w:rsidRPr="000D6D42">
        <w:rPr>
          <w:rFonts w:eastAsia="Calibri" w:cs="Times New Roman"/>
          <w:b/>
          <w:spacing w:val="-2"/>
          <w:szCs w:val="28"/>
        </w:rPr>
        <w:t xml:space="preserve"> </w:t>
      </w:r>
      <w:r w:rsidRPr="000D6D42">
        <w:rPr>
          <w:rFonts w:eastAsia="Arial" w:cs="Times New Roman"/>
          <w:b/>
          <w:szCs w:val="28"/>
        </w:rPr>
        <w:t>Quyết định số</w:t>
      </w:r>
      <w:r w:rsidR="001E713B">
        <w:rPr>
          <w:rFonts w:eastAsia="Arial" w:cs="Times New Roman"/>
          <w:b/>
          <w:szCs w:val="28"/>
        </w:rPr>
        <w:t xml:space="preserve"> 1895/QĐ-</w:t>
      </w:r>
      <w:r w:rsidR="001E713B" w:rsidRPr="00A74AD7">
        <w:rPr>
          <w:rFonts w:eastAsia="Arial" w:cs="Times New Roman"/>
          <w:b/>
          <w:szCs w:val="28"/>
        </w:rPr>
        <w:t>TTg</w:t>
      </w:r>
      <w:r w:rsidRPr="000D6D42">
        <w:rPr>
          <w:rFonts w:eastAsia="Arial" w:cs="Times New Roman"/>
          <w:b/>
          <w:szCs w:val="28"/>
        </w:rPr>
        <w:t xml:space="preserve"> ngày 11/11/2021 của</w:t>
      </w:r>
    </w:p>
    <w:p w:rsidR="000D6D42" w:rsidRPr="000D6D42" w:rsidRDefault="000D6D42" w:rsidP="000D6D42">
      <w:pPr>
        <w:tabs>
          <w:tab w:val="left" w:pos="7938"/>
        </w:tabs>
        <w:jc w:val="center"/>
        <w:rPr>
          <w:rFonts w:eastAsia="Arial" w:cs="Times New Roman"/>
          <w:b/>
          <w:szCs w:val="28"/>
        </w:rPr>
      </w:pPr>
      <w:r w:rsidRPr="000D6D42">
        <w:rPr>
          <w:rFonts w:eastAsia="Arial" w:cs="Times New Roman"/>
          <w:b/>
          <w:szCs w:val="28"/>
        </w:rPr>
        <w:t>Thủ tướng Chính phủ về việc phê duyệt Chương trình “Tăng cường giáo</w:t>
      </w:r>
    </w:p>
    <w:p w:rsidR="000D6D42" w:rsidRPr="000D6D42" w:rsidRDefault="000D6D42" w:rsidP="000D6D42">
      <w:pPr>
        <w:tabs>
          <w:tab w:val="left" w:pos="7938"/>
        </w:tabs>
        <w:jc w:val="center"/>
        <w:rPr>
          <w:rFonts w:eastAsia="Arial" w:cs="Times New Roman"/>
          <w:b/>
          <w:szCs w:val="28"/>
        </w:rPr>
      </w:pPr>
      <w:r w:rsidRPr="000D6D42">
        <w:rPr>
          <w:rFonts w:eastAsia="Arial" w:cs="Times New Roman"/>
          <w:b/>
          <w:szCs w:val="28"/>
        </w:rPr>
        <w:t>dục lý tưởng cách mạng, đạo đức, lối sống và khơi dậy khát vọng cống hiến</w:t>
      </w:r>
    </w:p>
    <w:p w:rsidR="000D6D42" w:rsidRPr="000D6D42" w:rsidRDefault="000D6D42" w:rsidP="000D6D42">
      <w:pPr>
        <w:tabs>
          <w:tab w:val="left" w:pos="7938"/>
        </w:tabs>
        <w:jc w:val="center"/>
        <w:rPr>
          <w:rFonts w:eastAsia="Arial" w:cs="Times New Roman"/>
          <w:b/>
          <w:szCs w:val="28"/>
        </w:rPr>
      </w:pPr>
      <w:r w:rsidRPr="000D6D42">
        <w:rPr>
          <w:rFonts w:eastAsia="Arial" w:cs="Times New Roman"/>
          <w:b/>
          <w:szCs w:val="28"/>
        </w:rPr>
        <w:t>cho thanh niên, thiếu niên, nhi đồng giai đoạn 2021-2030”</w:t>
      </w:r>
    </w:p>
    <w:p w:rsidR="000D6D42" w:rsidRPr="000D6D42" w:rsidRDefault="000D6D42" w:rsidP="000D6D42">
      <w:pPr>
        <w:jc w:val="center"/>
        <w:rPr>
          <w:rFonts w:ascii="Times New Roman Bold" w:eastAsia="Calibri" w:hAnsi="Times New Roman Bold" w:cs="Times New Roman"/>
          <w:b/>
          <w:spacing w:val="-2"/>
          <w:sz w:val="26"/>
          <w:szCs w:val="26"/>
        </w:rPr>
      </w:pPr>
      <w:r>
        <w:rPr>
          <w:rFonts w:eastAsia="Calibri" w:cs="Times New Roman"/>
          <w:noProof/>
          <w:sz w:val="26"/>
          <w:szCs w:val="26"/>
          <w:lang w:val="en-US"/>
        </w:rPr>
        <mc:AlternateContent>
          <mc:Choice Requires="wps">
            <w:drawing>
              <wp:anchor distT="0" distB="0" distL="114300" distR="114300" simplePos="0" relativeHeight="251666432" behindDoc="0" locked="0" layoutInCell="1" allowOverlap="1" wp14:anchorId="7AAC5954" wp14:editId="40EBE905">
                <wp:simplePos x="0" y="0"/>
                <wp:positionH relativeFrom="column">
                  <wp:posOffset>2362835</wp:posOffset>
                </wp:positionH>
                <wp:positionV relativeFrom="paragraph">
                  <wp:posOffset>16510</wp:posOffset>
                </wp:positionV>
                <wp:extent cx="11207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6.05pt;margin-top:1.3pt;width:8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uv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SZxE9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DCqR+bcAAAABwEAAA8AAABkcnMvZG93bnJldi54bWxM&#10;jkFPwkAUhO8m/IfNM+FiZNsqCKVbQkw8eBRIvC7dR1vsvm26W1r59T694G0mM5n5ss1oG3HBzteO&#10;FMSzCARS4UxNpYLD/u1xCcIHTUY3jlDBN3rY5JO7TKfGDfSBl10oBY+QT7WCKoQ2ldIXFVrtZ65F&#10;4uzkOqsD266UptMDj9tGJlG0kFbXxA+VbvG1wuJr11sF6Pt5HG1Xtjy8X4eHz+R6Htq9UtP7cbsG&#10;EXAMtzL84jM65Mx0dD0ZLxoFTy9JzFUFyQIE5/PnJYvjn5d5Jv/z5z8AAAD//wMAUEsBAi0AFAAG&#10;AAgAAAAhALaDOJL+AAAA4QEAABMAAAAAAAAAAAAAAAAAAAAAAFtDb250ZW50X1R5cGVzXS54bWxQ&#10;SwECLQAUAAYACAAAACEAOP0h/9YAAACUAQAACwAAAAAAAAAAAAAAAAAvAQAAX3JlbHMvLnJlbHNQ&#10;SwECLQAUAAYACAAAACEAtuS7ryUCAABKBAAADgAAAAAAAAAAAAAAAAAuAgAAZHJzL2Uyb0RvYy54&#10;bWxQSwECLQAUAAYACAAAACEAMKpH5twAAAAHAQAADwAAAAAAAAAAAAAAAAB/BAAAZHJzL2Rvd25y&#10;ZXYueG1sUEsFBgAAAAAEAAQA8wAAAIgFAAAAAA==&#10;"/>
            </w:pict>
          </mc:Fallback>
        </mc:AlternateContent>
      </w:r>
    </w:p>
    <w:p w:rsidR="000D6D42" w:rsidRPr="000D6D42" w:rsidRDefault="000D6D42" w:rsidP="000D6D42">
      <w:pPr>
        <w:jc w:val="center"/>
        <w:rPr>
          <w:rFonts w:eastAsia="Calibri" w:cs="Times New Roman"/>
          <w:sz w:val="26"/>
          <w:szCs w:val="26"/>
        </w:rPr>
      </w:pPr>
    </w:p>
    <w:p w:rsidR="000D6D42" w:rsidRPr="004E7E01" w:rsidRDefault="000D6D42" w:rsidP="000D6D42">
      <w:pPr>
        <w:tabs>
          <w:tab w:val="left" w:pos="567"/>
        </w:tabs>
        <w:jc w:val="both"/>
        <w:rPr>
          <w:rFonts w:eastAsia="Arial" w:cs="Times New Roman"/>
          <w:sz w:val="26"/>
          <w:szCs w:val="26"/>
        </w:rPr>
      </w:pPr>
      <w:r w:rsidRPr="00A74AD7">
        <w:rPr>
          <w:rFonts w:eastAsia="Calibri" w:cs="Times New Roman"/>
          <w:szCs w:val="28"/>
        </w:rPr>
        <w:tab/>
      </w:r>
      <w:r w:rsidRPr="004E7E01">
        <w:rPr>
          <w:rFonts w:eastAsia="Calibri" w:cs="Times New Roman"/>
          <w:sz w:val="26"/>
          <w:szCs w:val="26"/>
        </w:rPr>
        <w:t xml:space="preserve">Thực hiện </w:t>
      </w:r>
      <w:r w:rsidRPr="004E7E01">
        <w:rPr>
          <w:rFonts w:eastAsia="Arial" w:cs="Times New Roman"/>
          <w:sz w:val="26"/>
          <w:szCs w:val="26"/>
        </w:rPr>
        <w:t>Quyết định số 1895/</w:t>
      </w:r>
      <w:r w:rsidR="001E713B" w:rsidRPr="004E7E01">
        <w:rPr>
          <w:sz w:val="26"/>
          <w:szCs w:val="26"/>
        </w:rPr>
        <w:t>QĐ-T</w:t>
      </w:r>
      <w:r w:rsidR="001E713B" w:rsidRPr="00A74AD7">
        <w:rPr>
          <w:sz w:val="26"/>
          <w:szCs w:val="26"/>
        </w:rPr>
        <w:t xml:space="preserve">Tg </w:t>
      </w:r>
      <w:r w:rsidRPr="004E7E01">
        <w:rPr>
          <w:rFonts w:eastAsia="Arial" w:cs="Times New Roman"/>
          <w:sz w:val="26"/>
          <w:szCs w:val="26"/>
        </w:rPr>
        <w:t>ngày 11/11/2021 của</w:t>
      </w:r>
      <w:r w:rsidRPr="00A74AD7">
        <w:rPr>
          <w:rFonts w:eastAsia="Arial" w:cs="Times New Roman"/>
          <w:sz w:val="26"/>
          <w:szCs w:val="26"/>
        </w:rPr>
        <w:t xml:space="preserve"> </w:t>
      </w:r>
      <w:r w:rsidRPr="004E7E01">
        <w:rPr>
          <w:rFonts w:eastAsia="Arial" w:cs="Times New Roman"/>
          <w:sz w:val="26"/>
          <w:szCs w:val="26"/>
        </w:rPr>
        <w:t>Thủ tướng Chính phủ về việc phê duyệt Chương trình “Tăng cường giáo</w:t>
      </w:r>
      <w:r w:rsidRPr="00A74AD7">
        <w:rPr>
          <w:rFonts w:eastAsia="Arial" w:cs="Times New Roman"/>
          <w:sz w:val="26"/>
          <w:szCs w:val="26"/>
        </w:rPr>
        <w:t xml:space="preserve"> </w:t>
      </w:r>
      <w:r w:rsidRPr="004E7E01">
        <w:rPr>
          <w:rFonts w:eastAsia="Arial" w:cs="Times New Roman"/>
          <w:sz w:val="26"/>
          <w:szCs w:val="26"/>
        </w:rPr>
        <w:t>dục lý tưởng cách mạng, đạo đức, lối sống và khơi dậy khát vọng cống hiến cho thanh niên, thiếu niên, nhi đồng giai đoạn 2021-2030”</w:t>
      </w:r>
      <w:r w:rsidRPr="004E7E01">
        <w:rPr>
          <w:rFonts w:eastAsia="Calibri" w:cs="Times New Roman"/>
          <w:sz w:val="26"/>
          <w:szCs w:val="26"/>
        </w:rPr>
        <w:t xml:space="preserve"> (</w:t>
      </w:r>
      <w:r w:rsidRPr="004E7E01">
        <w:rPr>
          <w:rFonts w:eastAsia="Arial" w:cs="Times New Roman"/>
          <w:sz w:val="26"/>
          <w:szCs w:val="26"/>
        </w:rPr>
        <w:t>Quyết định số 1895/</w:t>
      </w:r>
      <w:r w:rsidR="001E713B" w:rsidRPr="004E7E01">
        <w:rPr>
          <w:sz w:val="26"/>
          <w:szCs w:val="26"/>
        </w:rPr>
        <w:t>QĐ- T</w:t>
      </w:r>
      <w:r w:rsidR="001E713B" w:rsidRPr="00A74AD7">
        <w:rPr>
          <w:sz w:val="26"/>
          <w:szCs w:val="26"/>
        </w:rPr>
        <w:t>Tg</w:t>
      </w:r>
      <w:r w:rsidRPr="004E7E01">
        <w:rPr>
          <w:rFonts w:eastAsia="Calibri" w:cs="Times New Roman"/>
          <w:sz w:val="26"/>
          <w:szCs w:val="26"/>
        </w:rPr>
        <w:t xml:space="preserve">); Quyết định số </w:t>
      </w:r>
      <w:hyperlink r:id="rId9" w:tgtFrame="_blank" w:tooltip="Quyết định 5886/QĐ-BGDĐT" w:history="1">
        <w:r w:rsidRPr="004E7E01">
          <w:rPr>
            <w:rFonts w:eastAsia="Calibri" w:cs="Times New Roman"/>
            <w:sz w:val="26"/>
            <w:szCs w:val="26"/>
          </w:rPr>
          <w:t>58</w:t>
        </w:r>
        <w:r w:rsidRPr="00A74AD7">
          <w:rPr>
            <w:rFonts w:eastAsia="Calibri" w:cs="Times New Roman"/>
            <w:sz w:val="26"/>
            <w:szCs w:val="26"/>
          </w:rPr>
          <w:t>5</w:t>
        </w:r>
        <w:r w:rsidRPr="004E7E01">
          <w:rPr>
            <w:rFonts w:eastAsia="Calibri" w:cs="Times New Roman"/>
            <w:sz w:val="26"/>
            <w:szCs w:val="26"/>
          </w:rPr>
          <w:t>/QĐ-BGDĐT</w:t>
        </w:r>
      </w:hyperlink>
      <w:r w:rsidRPr="004E7E01">
        <w:rPr>
          <w:rFonts w:eastAsia="Calibri" w:cs="Times New Roman"/>
          <w:sz w:val="26"/>
          <w:szCs w:val="26"/>
        </w:rPr>
        <w:t xml:space="preserve"> ngày 28/</w:t>
      </w:r>
      <w:r w:rsidRPr="00A74AD7">
        <w:rPr>
          <w:rFonts w:eastAsia="Calibri" w:cs="Times New Roman"/>
          <w:sz w:val="26"/>
          <w:szCs w:val="26"/>
        </w:rPr>
        <w:t>0</w:t>
      </w:r>
      <w:r w:rsidRPr="004E7E01">
        <w:rPr>
          <w:rFonts w:eastAsia="Calibri" w:cs="Times New Roman"/>
          <w:sz w:val="26"/>
          <w:szCs w:val="26"/>
        </w:rPr>
        <w:t>2/20</w:t>
      </w:r>
      <w:r w:rsidRPr="00A74AD7">
        <w:rPr>
          <w:rFonts w:eastAsia="Calibri" w:cs="Times New Roman"/>
          <w:sz w:val="26"/>
          <w:szCs w:val="26"/>
        </w:rPr>
        <w:t>22</w:t>
      </w:r>
      <w:r w:rsidRPr="004E7E01">
        <w:rPr>
          <w:rFonts w:eastAsia="Calibri" w:cs="Times New Roman"/>
          <w:sz w:val="26"/>
          <w:szCs w:val="26"/>
        </w:rPr>
        <w:t xml:space="preserve"> của Bộ Giáo dục và Đào tạo (GD&amp;ĐT) ban hành </w:t>
      </w:r>
      <w:r w:rsidRPr="00A74AD7">
        <w:rPr>
          <w:rFonts w:eastAsia="Calibri" w:cs="Times New Roman"/>
          <w:sz w:val="26"/>
          <w:szCs w:val="26"/>
        </w:rPr>
        <w:t xml:space="preserve">Kế hoạch triển </w:t>
      </w:r>
      <w:r w:rsidRPr="004E7E01">
        <w:rPr>
          <w:rFonts w:eastAsia="Arial" w:cs="Times New Roman"/>
          <w:sz w:val="26"/>
          <w:szCs w:val="26"/>
        </w:rPr>
        <w:t>Quyết định số 1895/QĐ-TTg ngày 11/11/2021 của</w:t>
      </w:r>
      <w:r w:rsidRPr="00A74AD7">
        <w:rPr>
          <w:rFonts w:eastAsia="Arial" w:cs="Times New Roman"/>
          <w:sz w:val="26"/>
          <w:szCs w:val="26"/>
        </w:rPr>
        <w:t xml:space="preserve"> </w:t>
      </w:r>
      <w:r w:rsidRPr="004E7E01">
        <w:rPr>
          <w:rFonts w:eastAsia="Arial" w:cs="Times New Roman"/>
          <w:sz w:val="26"/>
          <w:szCs w:val="26"/>
        </w:rPr>
        <w:t>Thủ tướng Chính phủ về việc phê duyệt Chương trình “Tăng cường giáo</w:t>
      </w:r>
      <w:r w:rsidRPr="00A74AD7">
        <w:rPr>
          <w:rFonts w:eastAsia="Arial" w:cs="Times New Roman"/>
          <w:sz w:val="26"/>
          <w:szCs w:val="26"/>
        </w:rPr>
        <w:t xml:space="preserve"> </w:t>
      </w:r>
      <w:r w:rsidRPr="004E7E01">
        <w:rPr>
          <w:rFonts w:eastAsia="Arial" w:cs="Times New Roman"/>
          <w:sz w:val="26"/>
          <w:szCs w:val="26"/>
        </w:rPr>
        <w:t>dục lý tưởng cách mạng, đạo đức, lối sống và khơi dậy khát vọng cống hiến cho thanh niên, thiếu niên, nhi đồng giai đoạn 2021-2030”</w:t>
      </w:r>
      <w:r w:rsidRPr="00A74AD7">
        <w:rPr>
          <w:rFonts w:eastAsia="Arial" w:cs="Times New Roman"/>
          <w:sz w:val="26"/>
          <w:szCs w:val="26"/>
        </w:rPr>
        <w:t xml:space="preserve"> của ngành </w:t>
      </w:r>
      <w:r w:rsidRPr="004E7E01">
        <w:rPr>
          <w:rFonts w:eastAsia="Calibri" w:cs="Times New Roman"/>
          <w:sz w:val="26"/>
          <w:szCs w:val="26"/>
        </w:rPr>
        <w:t xml:space="preserve">Giáo dục, Ủy ban nhân dân (UBND) tỉnh ban hành Kế hoạch thực hiện </w:t>
      </w:r>
      <w:r w:rsidRPr="004E7E01">
        <w:rPr>
          <w:rFonts w:eastAsia="Arial" w:cs="Times New Roman"/>
          <w:sz w:val="26"/>
          <w:szCs w:val="26"/>
        </w:rPr>
        <w:t>Quyết định số 1895/</w:t>
      </w:r>
      <w:r w:rsidR="001E713B" w:rsidRPr="004E7E01">
        <w:rPr>
          <w:sz w:val="26"/>
          <w:szCs w:val="26"/>
        </w:rPr>
        <w:t xml:space="preserve"> QĐ-T</w:t>
      </w:r>
      <w:r w:rsidR="001E713B" w:rsidRPr="00A74AD7">
        <w:rPr>
          <w:sz w:val="26"/>
          <w:szCs w:val="26"/>
        </w:rPr>
        <w:t>Tg</w:t>
      </w:r>
      <w:r w:rsidR="001E713B" w:rsidRPr="00A74AD7">
        <w:rPr>
          <w:rFonts w:eastAsia="Calibri" w:cs="Times New Roman"/>
          <w:sz w:val="26"/>
          <w:szCs w:val="26"/>
        </w:rPr>
        <w:t xml:space="preserve"> </w:t>
      </w:r>
      <w:r w:rsidRPr="004E7E01">
        <w:rPr>
          <w:rFonts w:eastAsia="Calibri" w:cs="Times New Roman"/>
          <w:sz w:val="26"/>
          <w:szCs w:val="26"/>
        </w:rPr>
        <w:t>trên địa bàn tỉnh Bắc Giang, nội dung cụ thể như sau:</w:t>
      </w:r>
    </w:p>
    <w:p w:rsidR="000D6D42" w:rsidRPr="004E7E01" w:rsidRDefault="000D6D42" w:rsidP="000D6D42">
      <w:pPr>
        <w:tabs>
          <w:tab w:val="left" w:pos="567"/>
        </w:tabs>
        <w:jc w:val="both"/>
        <w:rPr>
          <w:rFonts w:eastAsia="Arial" w:cs="Times New Roman"/>
          <w:b/>
          <w:sz w:val="26"/>
          <w:szCs w:val="26"/>
        </w:rPr>
      </w:pPr>
      <w:r w:rsidRPr="00A74AD7">
        <w:rPr>
          <w:rFonts w:eastAsia="Arial" w:cs="Times New Roman"/>
          <w:b/>
          <w:sz w:val="26"/>
          <w:szCs w:val="26"/>
        </w:rPr>
        <w:tab/>
      </w:r>
      <w:r w:rsidRPr="004E7E01">
        <w:rPr>
          <w:rFonts w:eastAsia="Arial" w:cs="Times New Roman"/>
          <w:b/>
          <w:sz w:val="26"/>
          <w:szCs w:val="26"/>
        </w:rPr>
        <w:t>I. MỤC TIÊU, YÊU CẦU</w:t>
      </w:r>
    </w:p>
    <w:p w:rsidR="000D6D42" w:rsidRPr="004E7E01" w:rsidRDefault="000D6D42" w:rsidP="000D6D42">
      <w:pPr>
        <w:tabs>
          <w:tab w:val="left" w:pos="567"/>
        </w:tabs>
        <w:jc w:val="both"/>
        <w:rPr>
          <w:rFonts w:eastAsia="Arial" w:cs="Times New Roman"/>
          <w:b/>
          <w:sz w:val="26"/>
          <w:szCs w:val="26"/>
        </w:rPr>
      </w:pPr>
      <w:r w:rsidRPr="00A74AD7">
        <w:rPr>
          <w:rFonts w:eastAsia="Arial" w:cs="Times New Roman"/>
          <w:b/>
          <w:sz w:val="26"/>
          <w:szCs w:val="26"/>
        </w:rPr>
        <w:tab/>
      </w:r>
      <w:r w:rsidRPr="004E7E01">
        <w:rPr>
          <w:rFonts w:eastAsia="Arial" w:cs="Times New Roman"/>
          <w:b/>
          <w:sz w:val="26"/>
          <w:szCs w:val="26"/>
        </w:rPr>
        <w:t>1. Mục tiêu chung</w:t>
      </w:r>
    </w:p>
    <w:p w:rsidR="000D6D42" w:rsidRPr="00A74AD7" w:rsidRDefault="000D6D42" w:rsidP="000D6D42">
      <w:pPr>
        <w:tabs>
          <w:tab w:val="left" w:pos="567"/>
        </w:tabs>
        <w:jc w:val="both"/>
        <w:rPr>
          <w:rFonts w:eastAsia="Arial" w:cs="Times New Roman"/>
          <w:sz w:val="26"/>
          <w:szCs w:val="26"/>
        </w:rPr>
      </w:pPr>
      <w:r w:rsidRPr="00A74AD7">
        <w:rPr>
          <w:rFonts w:eastAsia="Arial" w:cs="Times New Roman"/>
          <w:sz w:val="26"/>
          <w:szCs w:val="26"/>
        </w:rPr>
        <w:tab/>
      </w:r>
      <w:r w:rsidRPr="004E7E01">
        <w:rPr>
          <w:rFonts w:eastAsia="Arial" w:cs="Times New Roman"/>
          <w:sz w:val="26"/>
          <w:szCs w:val="26"/>
        </w:rPr>
        <w:t>Tiếp tục tăng cường, tạo chuyển biến tích cực</w:t>
      </w:r>
      <w:r w:rsidRPr="00A74AD7">
        <w:rPr>
          <w:rFonts w:eastAsia="Arial" w:cs="Times New Roman"/>
          <w:sz w:val="26"/>
          <w:szCs w:val="26"/>
        </w:rPr>
        <w:t>, toàn diện</w:t>
      </w:r>
      <w:r w:rsidRPr="004E7E01">
        <w:rPr>
          <w:rFonts w:eastAsia="Arial" w:cs="Times New Roman"/>
          <w:sz w:val="26"/>
          <w:szCs w:val="26"/>
        </w:rPr>
        <w:t xml:space="preserve"> trong hoạt động giáo dục lý tưởng cách mạng, đạo đức, lối sống cho thanh niên, thiếu niên và nhi đồng trên địa bàn </w:t>
      </w:r>
      <w:r w:rsidRPr="00A74AD7">
        <w:rPr>
          <w:rFonts w:eastAsia="Arial" w:cs="Times New Roman"/>
          <w:sz w:val="26"/>
          <w:szCs w:val="26"/>
        </w:rPr>
        <w:t>tỉnh, góp phần x</w:t>
      </w:r>
      <w:r w:rsidRPr="004E7E01">
        <w:rPr>
          <w:rFonts w:eastAsia="Arial" w:cs="Times New Roman"/>
          <w:sz w:val="26"/>
          <w:szCs w:val="26"/>
        </w:rPr>
        <w:t xml:space="preserve">ây dựng thế hệ thanh niên, thiếu niên và nhi đồng có </w:t>
      </w:r>
      <w:r w:rsidRPr="00A74AD7">
        <w:rPr>
          <w:rFonts w:eastAsia="Arial" w:cs="Times New Roman"/>
          <w:sz w:val="26"/>
          <w:szCs w:val="26"/>
        </w:rPr>
        <w:t xml:space="preserve">đạo đức trong sáng, lối sống văn hóa, tuân thủ pháp luật, </w:t>
      </w:r>
      <w:r w:rsidRPr="004E7E01">
        <w:rPr>
          <w:rFonts w:eastAsia="Arial" w:cs="Times New Roman"/>
          <w:sz w:val="26"/>
          <w:szCs w:val="26"/>
        </w:rPr>
        <w:t>bản lĩnh chính trị vững vàng</w:t>
      </w:r>
      <w:r w:rsidRPr="00A74AD7">
        <w:rPr>
          <w:rFonts w:eastAsia="Arial" w:cs="Times New Roman"/>
          <w:sz w:val="26"/>
          <w:szCs w:val="26"/>
        </w:rPr>
        <w:t>, kiên định lý tưởng cách mạng; có trách nhiệm đối với bản thân, gia đình và xã hội</w:t>
      </w:r>
      <w:r w:rsidRPr="004E7E01">
        <w:rPr>
          <w:rFonts w:eastAsia="Arial" w:cs="Times New Roman"/>
          <w:sz w:val="26"/>
          <w:szCs w:val="26"/>
        </w:rPr>
        <w:t xml:space="preserve">; có kỹ năng sống, </w:t>
      </w:r>
      <w:r w:rsidRPr="00A74AD7">
        <w:rPr>
          <w:rFonts w:eastAsia="Arial" w:cs="Times New Roman"/>
          <w:sz w:val="26"/>
          <w:szCs w:val="26"/>
        </w:rPr>
        <w:t xml:space="preserve">kỹ năng </w:t>
      </w:r>
      <w:r w:rsidRPr="004E7E01">
        <w:rPr>
          <w:rFonts w:eastAsia="Arial" w:cs="Times New Roman"/>
          <w:sz w:val="26"/>
          <w:szCs w:val="26"/>
        </w:rPr>
        <w:t xml:space="preserve">nghề nghiệp và </w:t>
      </w:r>
      <w:r w:rsidRPr="00A74AD7">
        <w:rPr>
          <w:rFonts w:eastAsia="Arial" w:cs="Times New Roman"/>
          <w:sz w:val="26"/>
          <w:szCs w:val="26"/>
        </w:rPr>
        <w:t>tay nghề cao</w:t>
      </w:r>
      <w:r w:rsidRPr="004E7E01">
        <w:rPr>
          <w:rFonts w:eastAsia="Arial" w:cs="Times New Roman"/>
          <w:sz w:val="26"/>
          <w:szCs w:val="26"/>
        </w:rPr>
        <w:t xml:space="preserve">. </w:t>
      </w:r>
    </w:p>
    <w:p w:rsidR="000D6D42" w:rsidRPr="004E7E01" w:rsidRDefault="000D6D42" w:rsidP="000D6D42">
      <w:pPr>
        <w:tabs>
          <w:tab w:val="left" w:pos="567"/>
        </w:tabs>
        <w:ind w:firstLine="567"/>
        <w:jc w:val="both"/>
        <w:rPr>
          <w:rFonts w:eastAsia="Arial" w:cs="Times New Roman"/>
          <w:sz w:val="26"/>
          <w:szCs w:val="26"/>
        </w:rPr>
      </w:pPr>
      <w:r w:rsidRPr="004E7E01">
        <w:rPr>
          <w:rFonts w:eastAsia="Arial" w:cs="Times New Roman"/>
          <w:sz w:val="26"/>
          <w:szCs w:val="26"/>
        </w:rPr>
        <w:t xml:space="preserve">Khơi dậy </w:t>
      </w:r>
      <w:r w:rsidRPr="00A74AD7">
        <w:rPr>
          <w:rFonts w:eastAsia="Arial" w:cs="Times New Roman"/>
          <w:sz w:val="26"/>
          <w:szCs w:val="26"/>
        </w:rPr>
        <w:t>trong</w:t>
      </w:r>
      <w:r w:rsidRPr="004E7E01">
        <w:rPr>
          <w:rFonts w:eastAsia="Arial" w:cs="Times New Roman"/>
          <w:sz w:val="26"/>
          <w:szCs w:val="26"/>
        </w:rPr>
        <w:t xml:space="preserve"> thanh niên, thiếu niên và nhi đồng </w:t>
      </w:r>
      <w:r w:rsidRPr="00A74AD7">
        <w:rPr>
          <w:rFonts w:eastAsia="Arial" w:cs="Times New Roman"/>
          <w:sz w:val="26"/>
          <w:szCs w:val="26"/>
        </w:rPr>
        <w:t xml:space="preserve">tinh thần thi đua rèn luyện, học tập; ước mơ, hoài bão, ý chí, </w:t>
      </w:r>
      <w:r w:rsidRPr="004E7E01">
        <w:rPr>
          <w:rFonts w:eastAsia="Arial" w:cs="Times New Roman"/>
          <w:sz w:val="26"/>
          <w:szCs w:val="26"/>
        </w:rPr>
        <w:t>khát vọng vươn lên</w:t>
      </w:r>
      <w:r w:rsidRPr="00A74AD7">
        <w:rPr>
          <w:rFonts w:eastAsia="Arial" w:cs="Times New Roman"/>
          <w:sz w:val="26"/>
          <w:szCs w:val="26"/>
        </w:rPr>
        <w:t xml:space="preserve"> lập thân, lập nghiệp; đóng </w:t>
      </w:r>
      <w:r w:rsidRPr="004E7E01">
        <w:rPr>
          <w:rFonts w:eastAsia="Arial" w:cs="Times New Roman"/>
          <w:sz w:val="26"/>
          <w:szCs w:val="26"/>
        </w:rPr>
        <w:t xml:space="preserve">góp </w:t>
      </w:r>
      <w:r w:rsidRPr="00A74AD7">
        <w:rPr>
          <w:rFonts w:eastAsia="Arial" w:cs="Times New Roman"/>
          <w:sz w:val="26"/>
          <w:szCs w:val="26"/>
        </w:rPr>
        <w:t xml:space="preserve">cho sự nghiệp </w:t>
      </w:r>
      <w:r w:rsidRPr="004E7E01">
        <w:rPr>
          <w:rFonts w:eastAsia="Arial" w:cs="Times New Roman"/>
          <w:sz w:val="26"/>
          <w:szCs w:val="26"/>
        </w:rPr>
        <w:t>xây dựng, phát triển quê hương, đất</w:t>
      </w:r>
      <w:r w:rsidRPr="00A74AD7">
        <w:rPr>
          <w:rFonts w:eastAsia="Arial" w:cs="Times New Roman"/>
          <w:sz w:val="26"/>
          <w:szCs w:val="26"/>
        </w:rPr>
        <w:t xml:space="preserve"> </w:t>
      </w:r>
      <w:r w:rsidRPr="004E7E01">
        <w:rPr>
          <w:rFonts w:eastAsia="Arial" w:cs="Times New Roman"/>
          <w:sz w:val="26"/>
          <w:szCs w:val="26"/>
        </w:rPr>
        <w:t xml:space="preserve">nước trong </w:t>
      </w:r>
      <w:r w:rsidRPr="00A74AD7">
        <w:rPr>
          <w:rFonts w:eastAsia="Arial" w:cs="Times New Roman"/>
          <w:sz w:val="26"/>
          <w:szCs w:val="26"/>
        </w:rPr>
        <w:t>bối cảnh</w:t>
      </w:r>
      <w:r w:rsidRPr="004E7E01">
        <w:rPr>
          <w:rFonts w:eastAsia="Arial" w:cs="Times New Roman"/>
          <w:sz w:val="26"/>
          <w:szCs w:val="26"/>
        </w:rPr>
        <w:t xml:space="preserve"> Cách mạng công nghiệp lần thứ tư và hội nhập quốc tế.</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2. Mục tiêu cụ thể</w:t>
      </w:r>
    </w:p>
    <w:p w:rsidR="000D6D42" w:rsidRPr="004E7E01" w:rsidRDefault="000D6D42" w:rsidP="000D6D42">
      <w:pPr>
        <w:tabs>
          <w:tab w:val="left" w:pos="7938"/>
        </w:tabs>
        <w:ind w:firstLine="567"/>
        <w:jc w:val="both"/>
        <w:rPr>
          <w:rFonts w:eastAsia="Arial" w:cs="Times New Roman"/>
          <w:b/>
          <w:i/>
          <w:sz w:val="26"/>
          <w:szCs w:val="26"/>
        </w:rPr>
      </w:pPr>
      <w:r w:rsidRPr="004E7E01">
        <w:rPr>
          <w:rFonts w:eastAsia="Arial" w:cs="Times New Roman"/>
          <w:b/>
          <w:i/>
          <w:sz w:val="26"/>
          <w:szCs w:val="26"/>
        </w:rPr>
        <w:t>2.1. Giáo dục lý tưởng cách mạng, đạo đức, lối sống cho thanh niên, thiếu niên và nhi đồng</w:t>
      </w:r>
    </w:p>
    <w:p w:rsidR="000D6D42" w:rsidRPr="00A21844" w:rsidRDefault="000D6D42" w:rsidP="000D6D42">
      <w:pPr>
        <w:tabs>
          <w:tab w:val="left" w:pos="7938"/>
        </w:tabs>
        <w:ind w:firstLine="426"/>
        <w:jc w:val="both"/>
        <w:rPr>
          <w:rFonts w:eastAsia="Arial" w:cs="Times New Roman"/>
          <w:spacing w:val="2"/>
          <w:sz w:val="26"/>
          <w:szCs w:val="26"/>
        </w:rPr>
      </w:pPr>
      <w:r w:rsidRPr="00A21844">
        <w:rPr>
          <w:rFonts w:eastAsia="Arial" w:cs="Times New Roman"/>
          <w:spacing w:val="2"/>
          <w:sz w:val="26"/>
          <w:szCs w:val="26"/>
        </w:rPr>
        <w:t>- Hằng năm, 100% thanh niên trong lực lượng vũ trang, thanh niên công chức, viên chức, thanh niên là học sinh, sinh viên; 85% tổng số thanh niên còn lại được tuyên truyền, phổ biến, học tập nghị quyết của các cấp ủy Đảng, chính sách, pháp luật của Nhà nước.</w:t>
      </w:r>
    </w:p>
    <w:p w:rsidR="000D6D42" w:rsidRPr="004E7E01" w:rsidRDefault="000D6D42" w:rsidP="000D6D42">
      <w:pPr>
        <w:tabs>
          <w:tab w:val="left" w:pos="7938"/>
        </w:tabs>
        <w:ind w:firstLine="426"/>
        <w:jc w:val="both"/>
        <w:rPr>
          <w:rFonts w:eastAsia="Arial" w:cs="Times New Roman"/>
          <w:sz w:val="26"/>
          <w:szCs w:val="26"/>
        </w:rPr>
      </w:pPr>
      <w:r w:rsidRPr="004E7E01">
        <w:rPr>
          <w:rFonts w:eastAsia="Arial" w:cs="Times New Roman"/>
          <w:sz w:val="26"/>
          <w:szCs w:val="26"/>
        </w:rPr>
        <w:t>- Hằng năm, 100% thanh niên là học sinh, sinh viên được tham gia các hoạt động giáo dục chính trị, tư tưởng, đạo đức, lối sống, phổ biến kiến thức pháp luật, kỹ năng sống và kỹ năng mềm.</w:t>
      </w:r>
    </w:p>
    <w:p w:rsidR="000D6D42" w:rsidRPr="00F04038" w:rsidRDefault="000D6D42" w:rsidP="000D6D42">
      <w:pPr>
        <w:tabs>
          <w:tab w:val="left" w:pos="7938"/>
        </w:tabs>
        <w:ind w:firstLine="426"/>
        <w:jc w:val="both"/>
        <w:rPr>
          <w:rFonts w:eastAsia="Arial" w:cs="Times New Roman"/>
          <w:spacing w:val="-6"/>
          <w:sz w:val="26"/>
          <w:szCs w:val="26"/>
        </w:rPr>
      </w:pPr>
      <w:r w:rsidRPr="00F04038">
        <w:rPr>
          <w:rFonts w:eastAsia="Arial" w:cs="Times New Roman"/>
          <w:spacing w:val="-6"/>
          <w:sz w:val="26"/>
          <w:szCs w:val="26"/>
        </w:rPr>
        <w:t xml:space="preserve">- Hằng năm, 100% thanh niên là học sinh, sinh viên và ít nhất </w:t>
      </w:r>
      <w:r w:rsidR="008D305F" w:rsidRPr="00F04038">
        <w:rPr>
          <w:rFonts w:eastAsia="Arial" w:cs="Times New Roman"/>
          <w:spacing w:val="-6"/>
          <w:sz w:val="26"/>
          <w:szCs w:val="26"/>
        </w:rPr>
        <w:t>85</w:t>
      </w:r>
      <w:r w:rsidRPr="00F04038">
        <w:rPr>
          <w:rFonts w:eastAsia="Arial" w:cs="Times New Roman"/>
          <w:spacing w:val="-6"/>
          <w:sz w:val="26"/>
          <w:szCs w:val="26"/>
        </w:rPr>
        <w:t>% thiếu niên, nhi đồng tham gia các hoạt động từ thiện, nhân đạo, lao động tập thể trong và ngoài nhà trường.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lastRenderedPageBreak/>
        <w:t xml:space="preserve">- Giới thiệu trên </w:t>
      </w:r>
      <w:r w:rsidR="008D305F" w:rsidRPr="00A74AD7">
        <w:rPr>
          <w:rFonts w:eastAsia="Arial" w:cs="Times New Roman"/>
          <w:sz w:val="26"/>
          <w:szCs w:val="26"/>
        </w:rPr>
        <w:t>8</w:t>
      </w:r>
      <w:r w:rsidRPr="004E7E01">
        <w:rPr>
          <w:rFonts w:eastAsia="Arial" w:cs="Times New Roman"/>
          <w:sz w:val="26"/>
          <w:szCs w:val="26"/>
        </w:rPr>
        <w:t xml:space="preserve"> nghìn đoàn viên ưu tú cho Đảng, trong đó đến năm 2025 ít nhất </w:t>
      </w:r>
      <w:r w:rsidR="008D305F" w:rsidRPr="00A74AD7">
        <w:rPr>
          <w:rFonts w:eastAsia="Arial" w:cs="Times New Roman"/>
          <w:sz w:val="26"/>
          <w:szCs w:val="26"/>
        </w:rPr>
        <w:t xml:space="preserve">5 </w:t>
      </w:r>
      <w:r w:rsidRPr="004E7E01">
        <w:rPr>
          <w:rFonts w:eastAsia="Arial" w:cs="Times New Roman"/>
          <w:sz w:val="26"/>
          <w:szCs w:val="26"/>
        </w:rPr>
        <w:t>nghìn đoàn viên ưu tú được kết nạp vào Đảng.</w:t>
      </w:r>
    </w:p>
    <w:p w:rsidR="000D6D42" w:rsidRPr="00A74AD7"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xml:space="preserve">- Đến năm 2025 đạt trên </w:t>
      </w:r>
      <w:r w:rsidR="008D305F" w:rsidRPr="00A74AD7">
        <w:rPr>
          <w:rFonts w:eastAsia="Arial" w:cs="Times New Roman"/>
          <w:sz w:val="26"/>
          <w:szCs w:val="26"/>
        </w:rPr>
        <w:t>85</w:t>
      </w:r>
      <w:r w:rsidRPr="004E7E01">
        <w:rPr>
          <w:rFonts w:eastAsia="Arial" w:cs="Times New Roman"/>
          <w:sz w:val="26"/>
          <w:szCs w:val="26"/>
        </w:rPr>
        <w:t>% thanh niên là học sinh, sinh viên ở đô thị</w:t>
      </w:r>
      <w:r w:rsidR="008D305F" w:rsidRPr="004E7E01">
        <w:rPr>
          <w:rFonts w:eastAsia="Arial" w:cs="Times New Roman"/>
          <w:sz w:val="26"/>
          <w:szCs w:val="26"/>
        </w:rPr>
        <w:t xml:space="preserve">, trên </w:t>
      </w:r>
      <w:r w:rsidR="008D305F" w:rsidRPr="00A74AD7">
        <w:rPr>
          <w:rFonts w:eastAsia="Arial" w:cs="Times New Roman"/>
          <w:sz w:val="26"/>
          <w:szCs w:val="26"/>
        </w:rPr>
        <w:t>75</w:t>
      </w:r>
      <w:r w:rsidRPr="004E7E01">
        <w:rPr>
          <w:rFonts w:eastAsia="Arial" w:cs="Times New Roman"/>
          <w:sz w:val="26"/>
          <w:szCs w:val="26"/>
        </w:rPr>
        <w:t xml:space="preserve">% thanh niên là học sinh, sinh viên ở nông thôn, </w:t>
      </w:r>
      <w:r w:rsidR="008D305F" w:rsidRPr="00A74AD7">
        <w:rPr>
          <w:rFonts w:eastAsia="Arial" w:cs="Times New Roman"/>
          <w:sz w:val="26"/>
          <w:szCs w:val="26"/>
        </w:rPr>
        <w:t>65</w:t>
      </w:r>
      <w:r w:rsidRPr="004E7E01">
        <w:rPr>
          <w:rFonts w:eastAsia="Arial" w:cs="Times New Roman"/>
          <w:sz w:val="26"/>
          <w:szCs w:val="26"/>
        </w:rPr>
        <w:t>% thanh niên là học sinh, sinh viên ở vùng đồng bào dân tộc thiểu số và miền núi, vùng có điều kiện kinh tế-xã hội đặc biệt khó khăn được tham gia các hoạt động văn hóa, thể dục thể thao, hoạt động sinh hoạt cộng đồng tại nơi học tập, làm việc và cư trú; đến năm 2030 đạ</w:t>
      </w:r>
      <w:r w:rsidR="008D305F" w:rsidRPr="004E7E01">
        <w:rPr>
          <w:rFonts w:eastAsia="Arial" w:cs="Times New Roman"/>
          <w:sz w:val="26"/>
          <w:szCs w:val="26"/>
        </w:rPr>
        <w:t>t trên 9</w:t>
      </w:r>
      <w:r w:rsidR="008D305F" w:rsidRPr="00A74AD7">
        <w:rPr>
          <w:rFonts w:eastAsia="Arial" w:cs="Times New Roman"/>
          <w:sz w:val="26"/>
          <w:szCs w:val="26"/>
        </w:rPr>
        <w:t>0</w:t>
      </w:r>
      <w:r w:rsidRPr="004E7E01">
        <w:rPr>
          <w:rFonts w:eastAsia="Arial" w:cs="Times New Roman"/>
          <w:sz w:val="26"/>
          <w:szCs w:val="26"/>
        </w:rPr>
        <w:t>% đế</w:t>
      </w:r>
      <w:r w:rsidR="008D305F" w:rsidRPr="004E7E01">
        <w:rPr>
          <w:rFonts w:eastAsia="Arial" w:cs="Times New Roman"/>
          <w:sz w:val="26"/>
          <w:szCs w:val="26"/>
        </w:rPr>
        <w:t>n 8</w:t>
      </w:r>
      <w:r w:rsidR="008D305F" w:rsidRPr="00A74AD7">
        <w:rPr>
          <w:rFonts w:eastAsia="Arial" w:cs="Times New Roman"/>
          <w:sz w:val="26"/>
          <w:szCs w:val="26"/>
        </w:rPr>
        <w:t>0</w:t>
      </w:r>
      <w:r w:rsidR="008D305F" w:rsidRPr="004E7E01">
        <w:rPr>
          <w:rFonts w:eastAsia="Arial" w:cs="Times New Roman"/>
          <w:sz w:val="26"/>
          <w:szCs w:val="26"/>
        </w:rPr>
        <w:t xml:space="preserve">% và </w:t>
      </w:r>
      <w:r w:rsidR="008D305F" w:rsidRPr="00A74AD7">
        <w:rPr>
          <w:rFonts w:eastAsia="Arial" w:cs="Times New Roman"/>
          <w:sz w:val="26"/>
          <w:szCs w:val="26"/>
        </w:rPr>
        <w:t>70</w:t>
      </w:r>
      <w:r w:rsidRPr="004E7E01">
        <w:rPr>
          <w:rFonts w:eastAsia="Arial" w:cs="Times New Roman"/>
          <w:sz w:val="26"/>
          <w:szCs w:val="26"/>
        </w:rPr>
        <w:t>% các chỉ tiêu tương ứng.</w:t>
      </w:r>
    </w:p>
    <w:p w:rsidR="00A74AD7" w:rsidRPr="00A74AD7" w:rsidRDefault="00A74AD7" w:rsidP="00A74AD7">
      <w:pPr>
        <w:pStyle w:val="Vnbnnidung0"/>
        <w:shd w:val="clear" w:color="auto" w:fill="auto"/>
        <w:spacing w:after="0" w:line="240" w:lineRule="auto"/>
        <w:ind w:firstLine="720"/>
        <w:rPr>
          <w:sz w:val="26"/>
          <w:szCs w:val="26"/>
        </w:rPr>
      </w:pPr>
      <w:r w:rsidRPr="00A74AD7">
        <w:rPr>
          <w:rFonts w:eastAsia="Arial" w:cs="Times New Roman"/>
          <w:sz w:val="26"/>
          <w:szCs w:val="26"/>
        </w:rPr>
        <w:t xml:space="preserve">- </w:t>
      </w:r>
      <w:r w:rsidRPr="00A74AD7">
        <w:rPr>
          <w:rFonts w:eastAsia="Arial" w:cs="Times New Roman"/>
          <w:sz w:val="26"/>
          <w:szCs w:val="26"/>
          <w:shd w:val="clear" w:color="auto" w:fill="auto"/>
        </w:rPr>
        <w:t>Đến năm 2025, đạt 75% và đến năm 2030 đạt 95% trở lên hộ gia đình được cung cấp kiến thức, kỹ năng về giáo dục đời sống gia đình; thực hiện bình đẳng giới trong gia đình, phòng, chống bạo lực gia đình; chăm sóc, bảo vệ, phòng, chống xâm hại trẻ em, bảo đảm quyền tham gia của trẻ em trong gia đình; phụng dưỡng và phát huy vai trò của người cao tuổi trong gia đình.</w:t>
      </w:r>
    </w:p>
    <w:p w:rsidR="00A74AD7" w:rsidRPr="00A74AD7" w:rsidRDefault="00A74AD7" w:rsidP="00A74AD7">
      <w:pPr>
        <w:pStyle w:val="Vnbnnidung0"/>
        <w:shd w:val="clear" w:color="auto" w:fill="auto"/>
        <w:spacing w:after="0" w:line="240" w:lineRule="auto"/>
        <w:ind w:firstLine="720"/>
        <w:rPr>
          <w:sz w:val="26"/>
          <w:szCs w:val="26"/>
        </w:rPr>
      </w:pPr>
      <w:r w:rsidRPr="00A74AD7">
        <w:rPr>
          <w:rFonts w:eastAsia="Arial" w:cs="Times New Roman"/>
          <w:sz w:val="26"/>
          <w:szCs w:val="26"/>
        </w:rPr>
        <w:t>- Đế</w:t>
      </w:r>
      <w:r>
        <w:rPr>
          <w:rFonts w:eastAsia="Arial" w:cs="Times New Roman"/>
          <w:sz w:val="26"/>
          <w:szCs w:val="26"/>
        </w:rPr>
        <w:t>n năm</w:t>
      </w:r>
      <w:r w:rsidRPr="00A74AD7">
        <w:rPr>
          <w:sz w:val="26"/>
          <w:szCs w:val="26"/>
        </w:rPr>
        <w:t xml:space="preserve"> 2030 đạ</w:t>
      </w:r>
      <w:r>
        <w:rPr>
          <w:sz w:val="26"/>
          <w:szCs w:val="26"/>
        </w:rPr>
        <w:t>t 9</w:t>
      </w:r>
      <w:r w:rsidRPr="00A74AD7">
        <w:rPr>
          <w:sz w:val="26"/>
          <w:szCs w:val="26"/>
        </w:rPr>
        <w:t>5% trở lên hộ gia đình cam kết  thực hiện bộ tiêu chí ứng xả trong gia đình.</w:t>
      </w:r>
    </w:p>
    <w:p w:rsidR="000D6D42" w:rsidRPr="004E7E01" w:rsidRDefault="000D6D42" w:rsidP="000D6D42">
      <w:pPr>
        <w:tabs>
          <w:tab w:val="left" w:pos="7938"/>
        </w:tabs>
        <w:ind w:left="567"/>
        <w:jc w:val="both"/>
        <w:rPr>
          <w:rFonts w:eastAsia="Arial" w:cs="Times New Roman"/>
          <w:b/>
          <w:i/>
          <w:sz w:val="26"/>
          <w:szCs w:val="26"/>
        </w:rPr>
      </w:pPr>
      <w:r w:rsidRPr="004E7E01">
        <w:rPr>
          <w:rFonts w:eastAsia="Arial" w:cs="Times New Roman"/>
          <w:b/>
          <w:i/>
          <w:sz w:val="26"/>
          <w:szCs w:val="26"/>
        </w:rPr>
        <w:t>2.2. Khơi dậy khát vọng cống hiến cho thanh niên học sinh</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Hằng năm, phấn đấu 100% thanh niên là học sinh, sinh viên trong các cơ sở giáo dục, cơ sở giáo dục nghề nghiệp được giáo dục hướng nghiệp, trang bị kiến thức, kỹ năng nghề nghiệp, kỹ năng về khởi nghiệp trước khi tốt nghiệp; 100% sinh viên các trường cao đẳng được trang bị kiến thức về hội nhập quốc tế và chuyển đổi số.</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Hằng năm, trên 30% ý tưởng, dự án khởi nghiệp của thanh niên là học sinh, sinh viên được kết nối với các doanh nghiệp, quỹ đầu tư mạo hiểm hoặc được hỗ trợ đầu tư từ nguồn kinh phí phù hợp.</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Phấn đấu 100% thanh niên là học sinh, sinh viên hưởng ứng, xung kích, tình nguyện tham gia các hoạt động vì cộng đồng, xã hội; phát triển kinh tế - xã hội; khắc phục hậu quả thiên tai, dịch bệnh; bảo vệ môi trường; giữ gìn trật tự, an toàn xã hội, quốc phòng, an ninh quốc gia.</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Phấn đấu đến năm 2025 đạt trên 25% thanh niên là học sinh, sinh viên được ứng dụng, triển khai ý tưởng sáng tạo, công trình nghiên cứu khoa học phục vụ sản xuất và đời số</w:t>
      </w:r>
      <w:r w:rsidR="008D305F" w:rsidRPr="004E7E01">
        <w:rPr>
          <w:rFonts w:eastAsia="Arial" w:cs="Times New Roman"/>
          <w:sz w:val="26"/>
          <w:szCs w:val="26"/>
        </w:rPr>
        <w:t>ng</w:t>
      </w:r>
      <w:r w:rsidRPr="004E7E01">
        <w:rPr>
          <w:rFonts w:eastAsia="Arial" w:cs="Times New Roman"/>
          <w:sz w:val="26"/>
          <w:szCs w:val="26"/>
        </w:rPr>
        <w:t>; phấn đấu đến năm 2030 đạ</w:t>
      </w:r>
      <w:r w:rsidR="00683564">
        <w:rPr>
          <w:rFonts w:eastAsia="Arial" w:cs="Times New Roman"/>
          <w:sz w:val="26"/>
          <w:szCs w:val="26"/>
        </w:rPr>
        <w:t>t trên 30%</w:t>
      </w:r>
      <w:r w:rsidRPr="004E7E01">
        <w:rPr>
          <w:rFonts w:eastAsia="Arial" w:cs="Times New Roman"/>
          <w:sz w:val="26"/>
          <w:szCs w:val="26"/>
        </w:rPr>
        <w:t xml:space="preserve"> các chỉ tiêu tương ứng.</w:t>
      </w:r>
    </w:p>
    <w:p w:rsidR="000D6D42" w:rsidRPr="004E7E01" w:rsidRDefault="000D6D42" w:rsidP="000D6D42">
      <w:pPr>
        <w:ind w:firstLine="720"/>
        <w:jc w:val="both"/>
        <w:rPr>
          <w:rFonts w:eastAsia="Times New Roman" w:cs="Times New Roman"/>
          <w:b/>
          <w:sz w:val="26"/>
          <w:szCs w:val="26"/>
        </w:rPr>
      </w:pPr>
      <w:r w:rsidRPr="004E7E01">
        <w:rPr>
          <w:rFonts w:eastAsia="Arial" w:cs="Times New Roman"/>
          <w:b/>
          <w:sz w:val="26"/>
          <w:szCs w:val="26"/>
        </w:rPr>
        <w:t>3.</w:t>
      </w:r>
      <w:r w:rsidRPr="004E7E01">
        <w:rPr>
          <w:rFonts w:eastAsia="Arial" w:cs="Times New Roman"/>
          <w:sz w:val="26"/>
          <w:szCs w:val="26"/>
        </w:rPr>
        <w:t xml:space="preserve"> </w:t>
      </w:r>
      <w:r w:rsidRPr="004E7E01">
        <w:rPr>
          <w:rFonts w:eastAsia="Times New Roman" w:cs="Times New Roman"/>
          <w:b/>
          <w:sz w:val="26"/>
          <w:szCs w:val="26"/>
        </w:rPr>
        <w:t>Yêu cầu</w:t>
      </w:r>
    </w:p>
    <w:p w:rsidR="000D6D42" w:rsidRPr="00A74AD7" w:rsidRDefault="000D6D42" w:rsidP="000D6D42">
      <w:pPr>
        <w:ind w:firstLine="720"/>
        <w:jc w:val="both"/>
        <w:rPr>
          <w:rFonts w:eastAsia="Times New Roman" w:cs="Times New Roman"/>
          <w:sz w:val="26"/>
          <w:szCs w:val="26"/>
        </w:rPr>
      </w:pPr>
      <w:r w:rsidRPr="004E7E01">
        <w:rPr>
          <w:rFonts w:eastAsia="Times New Roman" w:cs="Times New Roman"/>
          <w:sz w:val="26"/>
          <w:szCs w:val="26"/>
        </w:rPr>
        <w:t>Kế hoạch được triển khai đồng bộ đến các sở, ban ngành, đoàn thể và các tổ chức chính trị-xã hội trong toàn tỉnh đảm bảo thực hiện hiệu quả, thiết thực phù hợp với tình hình thực tế của từng địa phương, đơn vị.</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II. CÁC NHIỆM VỤ VÀ GIẢI PHÁP CHỦ YẾU</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1. Đa dạng hoá nội dung, phương pháp, hình thức giáo dục lý tưởng</w:t>
      </w:r>
      <w:r w:rsidR="008D305F" w:rsidRPr="00A74AD7">
        <w:rPr>
          <w:rFonts w:eastAsia="Arial" w:cs="Times New Roman"/>
          <w:b/>
          <w:sz w:val="26"/>
          <w:szCs w:val="26"/>
        </w:rPr>
        <w:t xml:space="preserve"> </w:t>
      </w:r>
      <w:r w:rsidRPr="004E7E01">
        <w:rPr>
          <w:rFonts w:eastAsia="Arial" w:cs="Times New Roman"/>
          <w:b/>
          <w:sz w:val="26"/>
          <w:szCs w:val="26"/>
        </w:rPr>
        <w:t>cách mạng, đạo đức lối sống và khơi dậy khát vọng cống hiến cho thanh niên, thiếu niên, nhi đồng</w:t>
      </w:r>
    </w:p>
    <w:p w:rsidR="000D6D42" w:rsidRPr="004E7E01" w:rsidRDefault="000D6D42" w:rsidP="00C95145">
      <w:pPr>
        <w:tabs>
          <w:tab w:val="left" w:pos="7938"/>
        </w:tabs>
        <w:ind w:firstLine="567"/>
        <w:jc w:val="both"/>
        <w:rPr>
          <w:rFonts w:eastAsia="Arial" w:cs="Times New Roman"/>
          <w:sz w:val="26"/>
          <w:szCs w:val="26"/>
        </w:rPr>
      </w:pPr>
      <w:r w:rsidRPr="004E7E01">
        <w:rPr>
          <w:rFonts w:eastAsia="Arial" w:cs="Times New Roman"/>
          <w:sz w:val="26"/>
          <w:szCs w:val="26"/>
        </w:rPr>
        <w:t>a) Thực hiện nội dung, chương trình giáo dục lý tưởng cách mạng, đạo đức,</w:t>
      </w:r>
      <w:r w:rsidR="00C95145">
        <w:rPr>
          <w:rFonts w:eastAsia="Arial" w:cs="Times New Roman"/>
          <w:sz w:val="26"/>
          <w:szCs w:val="26"/>
          <w:lang w:val="en-US"/>
        </w:rPr>
        <w:t xml:space="preserve"> </w:t>
      </w:r>
      <w:r w:rsidRPr="004E7E01">
        <w:rPr>
          <w:rFonts w:eastAsia="Arial" w:cs="Times New Roman"/>
          <w:sz w:val="26"/>
          <w:szCs w:val="26"/>
        </w:rPr>
        <w:t>lối sống bảo đảm phù hợp với từng nhóm đối tượng; liên thông giữa các cấp học, trình độ đào tạo; đáp ứng mục tiêu giáo dục toàn diện; chú trọng giáo dục truyền thống lịch sử, văn hoá dân tộc, tinh hoa văn hoá nhân loại trong bối cảnh</w:t>
      </w:r>
      <w:r w:rsidRPr="00A74AD7">
        <w:rPr>
          <w:rFonts w:eastAsia="Arial" w:cs="Times New Roman"/>
          <w:sz w:val="26"/>
          <w:szCs w:val="26"/>
        </w:rPr>
        <w:t xml:space="preserve"> </w:t>
      </w:r>
      <w:r w:rsidRPr="004E7E01">
        <w:rPr>
          <w:rFonts w:eastAsia="Arial" w:cs="Times New Roman"/>
          <w:sz w:val="26"/>
          <w:szCs w:val="26"/>
        </w:rPr>
        <w:t>hội nhập quốc tế; tiếp tục đẩy mạnh học tập và làm theo tư tưởng, đạo đức, phong cách Hồ Chí Minh.</w:t>
      </w:r>
    </w:p>
    <w:p w:rsidR="000D6D42" w:rsidRPr="004E7E01" w:rsidRDefault="000D6D42" w:rsidP="00C95145">
      <w:pPr>
        <w:tabs>
          <w:tab w:val="left" w:pos="7938"/>
        </w:tabs>
        <w:ind w:firstLine="567"/>
        <w:jc w:val="both"/>
        <w:rPr>
          <w:rFonts w:eastAsia="Arial" w:cs="Times New Roman"/>
          <w:sz w:val="26"/>
          <w:szCs w:val="26"/>
        </w:rPr>
      </w:pPr>
      <w:r w:rsidRPr="004E7E01">
        <w:rPr>
          <w:rFonts w:eastAsia="Arial" w:cs="Times New Roman"/>
          <w:sz w:val="26"/>
          <w:szCs w:val="26"/>
        </w:rPr>
        <w:t>- Đối với giáo dục mầm non: Tổ chức các hoạt động giáo dục ý thức về bản</w:t>
      </w:r>
      <w:r w:rsidR="00C95145">
        <w:rPr>
          <w:rFonts w:eastAsia="Arial" w:cs="Times New Roman"/>
          <w:sz w:val="26"/>
          <w:szCs w:val="26"/>
          <w:lang w:val="en-US"/>
        </w:rPr>
        <w:t xml:space="preserve"> </w:t>
      </w:r>
      <w:r w:rsidRPr="004E7E01">
        <w:rPr>
          <w:rFonts w:eastAsia="Arial" w:cs="Times New Roman"/>
          <w:sz w:val="26"/>
          <w:szCs w:val="26"/>
        </w:rPr>
        <w:t>thân; khả năng nhận biết và thể hiện tình cảm, cảm xúc với con người, sự vật, hiện tượng xung quanh; phát triển kỹ năng sống, kỹ năng xã hội (chăm ngoan, lễ</w:t>
      </w:r>
      <w:r w:rsidR="008D305F" w:rsidRPr="00A74AD7">
        <w:rPr>
          <w:rFonts w:eastAsia="Arial" w:cs="Times New Roman"/>
          <w:sz w:val="26"/>
          <w:szCs w:val="26"/>
        </w:rPr>
        <w:t xml:space="preserve"> </w:t>
      </w:r>
      <w:r w:rsidRPr="004E7E01">
        <w:rPr>
          <w:rFonts w:eastAsia="Arial" w:cs="Times New Roman"/>
          <w:sz w:val="26"/>
          <w:szCs w:val="26"/>
        </w:rPr>
        <w:t>phép, mạnh dạn, tự tin, tôn trọng, hợp tác, thân</w:t>
      </w:r>
      <w:r w:rsidR="008D305F" w:rsidRPr="00A74AD7">
        <w:rPr>
          <w:rFonts w:eastAsia="Arial" w:cs="Times New Roman"/>
          <w:sz w:val="26"/>
          <w:szCs w:val="26"/>
        </w:rPr>
        <w:t xml:space="preserve"> </w:t>
      </w:r>
      <w:r w:rsidRPr="004E7E01">
        <w:rPr>
          <w:rFonts w:eastAsia="Arial" w:cs="Times New Roman"/>
          <w:sz w:val="26"/>
          <w:szCs w:val="26"/>
        </w:rPr>
        <w:t xml:space="preserve">thiện, quan tâm, chia sẻ, thực hiện quy tắc, quy định trong sinh hoạt ở trường, lớp mầm non, gia đình và nơi công cộng, quan tâm đến bảo vệ môi </w:t>
      </w:r>
      <w:r w:rsidRPr="004E7E01">
        <w:rPr>
          <w:rFonts w:eastAsia="Arial" w:cs="Times New Roman"/>
          <w:sz w:val="26"/>
          <w:szCs w:val="26"/>
        </w:rPr>
        <w:lastRenderedPageBreak/>
        <w:t>trường,…) để hình thành những yếu tố đầu tiên của nhân cách, đặt nền tảng cho việc học tập, rèn luyện ở các cấp học tiếp theo.</w:t>
      </w:r>
    </w:p>
    <w:p w:rsidR="000D6D42" w:rsidRPr="004D10CF" w:rsidRDefault="000D6D42" w:rsidP="004E7E01">
      <w:pPr>
        <w:tabs>
          <w:tab w:val="left" w:pos="7938"/>
        </w:tabs>
        <w:ind w:firstLine="567"/>
        <w:jc w:val="both"/>
        <w:rPr>
          <w:rFonts w:eastAsia="Arial" w:cs="Times New Roman"/>
          <w:color w:val="000000" w:themeColor="text1"/>
          <w:sz w:val="26"/>
          <w:szCs w:val="26"/>
        </w:rPr>
      </w:pPr>
      <w:r w:rsidRPr="004E7E01">
        <w:rPr>
          <w:rFonts w:eastAsia="Arial" w:cs="Times New Roman"/>
          <w:sz w:val="26"/>
          <w:szCs w:val="26"/>
        </w:rPr>
        <w:t>- Đối với giáo dục phổ thông: Thực hiện nội dung dạy học các môn Đạo đức, Giáo dục công dân trong chương trình, sách giáo khoa hiện hành; triển khai</w:t>
      </w:r>
      <w:r w:rsidR="004E7E01" w:rsidRPr="00A74AD7">
        <w:rPr>
          <w:rFonts w:eastAsia="Arial" w:cs="Times New Roman"/>
          <w:sz w:val="26"/>
          <w:szCs w:val="26"/>
        </w:rPr>
        <w:t xml:space="preserve"> </w:t>
      </w:r>
      <w:r w:rsidRPr="004E7E01">
        <w:rPr>
          <w:rFonts w:eastAsia="Arial" w:cs="Times New Roman"/>
          <w:sz w:val="26"/>
          <w:szCs w:val="26"/>
        </w:rPr>
        <w:t xml:space="preserve">hiệu quả các nội dung tích hợp, lồng ghép giáo dục lý tưởng cách mạng, đạo đức, lối sống và khơi dậy khát vọng cống hiến trong các môn học Tiếng Việt, Ngữ văn, Lịch sử,…, các hoạt động giáo dục trong đó tập trung vào các hoạt động trải nghiệm, </w:t>
      </w:r>
      <w:r w:rsidRPr="004D10CF">
        <w:rPr>
          <w:rFonts w:eastAsia="Arial" w:cs="Times New Roman"/>
          <w:color w:val="000000" w:themeColor="text1"/>
          <w:sz w:val="26"/>
          <w:szCs w:val="26"/>
        </w:rPr>
        <w:t>hướng nghiệp</w:t>
      </w:r>
      <w:r w:rsidR="00886BFA" w:rsidRPr="004D10CF">
        <w:rPr>
          <w:rFonts w:eastAsia="Arial" w:cs="Times New Roman"/>
          <w:color w:val="000000" w:themeColor="text1"/>
          <w:sz w:val="26"/>
          <w:szCs w:val="26"/>
        </w:rPr>
        <w:t>, khởi nghiệp</w:t>
      </w:r>
      <w:r w:rsidRPr="004D10CF">
        <w:rPr>
          <w:rFonts w:eastAsia="Arial" w:cs="Times New Roman"/>
          <w:color w:val="000000" w:themeColor="text1"/>
          <w:sz w:val="26"/>
          <w:szCs w:val="26"/>
        </w:rPr>
        <w:t>; giáo dục hành vi, chuẩn mực đạo đức, ý thức tuân thủ pháp luật, kỹ năng sống, giá trị sống trong chương trình giáo dục phổ thông mới.</w:t>
      </w:r>
    </w:p>
    <w:p w:rsidR="000D6D42" w:rsidRPr="004E7E01" w:rsidRDefault="000D6D42" w:rsidP="000D6D42">
      <w:pPr>
        <w:tabs>
          <w:tab w:val="left" w:pos="7938"/>
        </w:tabs>
        <w:ind w:firstLine="567"/>
        <w:jc w:val="both"/>
        <w:rPr>
          <w:rFonts w:eastAsia="Arial" w:cs="Times New Roman"/>
          <w:sz w:val="26"/>
          <w:szCs w:val="26"/>
        </w:rPr>
      </w:pPr>
      <w:r w:rsidRPr="004D10CF">
        <w:rPr>
          <w:rFonts w:eastAsia="Arial" w:cs="Times New Roman"/>
          <w:color w:val="000000" w:themeColor="text1"/>
          <w:sz w:val="26"/>
          <w:szCs w:val="26"/>
        </w:rPr>
        <w:t>- Đối với giáo dục nghề nghiệp: Triển khai hiệu quả chương trình tăng cường công tác phổ biến, giáo dục pháp luật</w:t>
      </w:r>
      <w:r w:rsidR="00886BFA" w:rsidRPr="004D10CF">
        <w:rPr>
          <w:rFonts w:eastAsia="Arial" w:cs="Times New Roman"/>
          <w:color w:val="000000" w:themeColor="text1"/>
          <w:sz w:val="26"/>
          <w:szCs w:val="26"/>
        </w:rPr>
        <w:t>, các hoạt động khởi nghiệp</w:t>
      </w:r>
      <w:r w:rsidRPr="004D10CF">
        <w:rPr>
          <w:rFonts w:eastAsia="Arial" w:cs="Times New Roman"/>
          <w:color w:val="000000" w:themeColor="text1"/>
          <w:sz w:val="26"/>
          <w:szCs w:val="26"/>
        </w:rPr>
        <w:t xml:space="preserve"> trong </w:t>
      </w:r>
      <w:r w:rsidRPr="004E7E01">
        <w:rPr>
          <w:rFonts w:eastAsia="Arial" w:cs="Times New Roman"/>
          <w:sz w:val="26"/>
          <w:szCs w:val="26"/>
        </w:rPr>
        <w:t>các cơ sở giáo dục nghề nghiệp; kết hợp công tác giáo dục pháp luật với công tác giáo dục chính trị, tư tưởng, đạo đức, lối sống, kỹ năng sống, trách nhiệm nghề nghiệp cho học sinh, sinh viên đáp ứng yêu cầu đào tạo nhân lực trực tiếp cho sản xuất, kinh doanh và dịch vụ trong bối cảnh hội nhập quốc tế.</w:t>
      </w:r>
    </w:p>
    <w:p w:rsidR="000D6D42" w:rsidRPr="004E7E01" w:rsidRDefault="000D6D42" w:rsidP="000D6D42">
      <w:pPr>
        <w:tabs>
          <w:tab w:val="left" w:pos="7938"/>
        </w:tabs>
        <w:ind w:firstLine="567"/>
        <w:jc w:val="both"/>
        <w:rPr>
          <w:rFonts w:eastAsia="Arial" w:cs="Times New Roman"/>
          <w:spacing w:val="2"/>
          <w:sz w:val="26"/>
          <w:szCs w:val="26"/>
        </w:rPr>
      </w:pPr>
      <w:r w:rsidRPr="004E7E01">
        <w:rPr>
          <w:rFonts w:eastAsia="Arial" w:cs="Times New Roman"/>
          <w:spacing w:val="2"/>
          <w:sz w:val="26"/>
          <w:szCs w:val="26"/>
        </w:rPr>
        <w:t>b) Tiếp tục đổi mới phương pháp dạy học; nâng cao chất lượng môn học Đạo đức, các môn lý luận chính trị và hiệu quả hoạt động giáo dục theo nguyên lý học đi đôi với hành, lý luận gắn liền với thực tiễn. Phát huy tính tích cực, niềm say mê; khơi dậy ý chí vươn lên, khát vọng cống hiến ở mỗi học sinh, sinh viên.</w:t>
      </w:r>
    </w:p>
    <w:p w:rsidR="000D6D42" w:rsidRPr="004D10CF" w:rsidRDefault="000D6D42" w:rsidP="000D6D42">
      <w:pPr>
        <w:tabs>
          <w:tab w:val="left" w:pos="7938"/>
        </w:tabs>
        <w:ind w:firstLine="567"/>
        <w:jc w:val="both"/>
        <w:rPr>
          <w:rFonts w:eastAsia="Arial" w:cs="Times New Roman"/>
          <w:color w:val="000000" w:themeColor="text1"/>
          <w:sz w:val="26"/>
          <w:szCs w:val="26"/>
        </w:rPr>
      </w:pPr>
      <w:r w:rsidRPr="004E7E01">
        <w:rPr>
          <w:rFonts w:eastAsia="Arial" w:cs="Times New Roman"/>
          <w:sz w:val="26"/>
          <w:szCs w:val="26"/>
        </w:rPr>
        <w:t>c) Vận dụng các hình thức tổ chức giáo dục lý tưởng cách mạng, đạo đức,</w:t>
      </w:r>
      <w:r w:rsidRPr="00A74AD7">
        <w:rPr>
          <w:rFonts w:eastAsia="Arial" w:cs="Times New Roman"/>
          <w:sz w:val="26"/>
          <w:szCs w:val="26"/>
        </w:rPr>
        <w:t xml:space="preserve"> </w:t>
      </w:r>
      <w:r w:rsidRPr="004E7E01">
        <w:rPr>
          <w:rFonts w:eastAsia="Arial" w:cs="Times New Roman"/>
          <w:sz w:val="26"/>
          <w:szCs w:val="26"/>
        </w:rPr>
        <w:t xml:space="preserve">lối sống văn hoá cho học sinh, sinh viên linh hoạt, sáng tạo, phù hợp với sự phát triển về thể chất, trí tuệ, tâm sinh lý lứa tuổi và khả năng của người học. Tổ chức hiệu quả tuần sinh hoạt công dân - học sinh, sinh viên, các hoạt động trải nghiệm, hoạt động tập thể, lao động, vệ </w:t>
      </w:r>
      <w:r w:rsidRPr="004D10CF">
        <w:rPr>
          <w:rFonts w:eastAsia="Arial" w:cs="Times New Roman"/>
          <w:color w:val="000000" w:themeColor="text1"/>
          <w:sz w:val="26"/>
          <w:szCs w:val="26"/>
        </w:rPr>
        <w:t>sinh trường, lớp học, hoạt động xã hội; diễn đàn, câu lạc bộ sở thích, tài năng, các phong trào thi đua trong cơ sở giáo dục phổ thông, cơ sở giáo dục nghề nghiệp.</w:t>
      </w:r>
    </w:p>
    <w:p w:rsidR="00B043AC" w:rsidRPr="004D10CF" w:rsidRDefault="00B043AC" w:rsidP="000D6D42">
      <w:pPr>
        <w:tabs>
          <w:tab w:val="left" w:pos="7938"/>
        </w:tabs>
        <w:ind w:firstLine="567"/>
        <w:jc w:val="both"/>
        <w:rPr>
          <w:rFonts w:asciiTheme="majorHAnsi" w:eastAsia="Arial" w:hAnsiTheme="majorHAnsi" w:cstheme="majorHAnsi"/>
          <w:color w:val="000000" w:themeColor="text1"/>
          <w:sz w:val="26"/>
          <w:szCs w:val="26"/>
          <w:lang w:val="en-US"/>
        </w:rPr>
      </w:pPr>
      <w:r w:rsidRPr="004D10CF">
        <w:rPr>
          <w:rFonts w:eastAsia="Arial" w:cs="Times New Roman"/>
          <w:color w:val="000000" w:themeColor="text1"/>
          <w:sz w:val="26"/>
          <w:szCs w:val="26"/>
          <w:lang w:val="en-US"/>
        </w:rPr>
        <w:t xml:space="preserve">d) Tiếp tục triển khai hiệu quả Quyết định số 1665/QĐ-TTg ngày 30/10/2017 của Thủ tướng Chính phủ phê duyệt </w:t>
      </w:r>
      <w:r w:rsidRPr="004D10CF">
        <w:rPr>
          <w:rFonts w:asciiTheme="majorHAnsi" w:eastAsia="Times New Roman" w:hAnsiTheme="majorHAnsi" w:cstheme="majorHAnsi"/>
          <w:bCs/>
          <w:color w:val="000000" w:themeColor="text1"/>
          <w:sz w:val="26"/>
          <w:szCs w:val="26"/>
        </w:rPr>
        <w:t>Đề án “Hỗ trợ học sinh, sinh viên khởi nghiệp đến năm 2025”</w:t>
      </w:r>
      <w:r w:rsidRPr="004D10CF">
        <w:rPr>
          <w:rFonts w:asciiTheme="majorHAnsi" w:eastAsia="Times New Roman" w:hAnsiTheme="majorHAnsi" w:cstheme="majorHAnsi"/>
          <w:bCs/>
          <w:color w:val="000000" w:themeColor="text1"/>
          <w:sz w:val="26"/>
          <w:szCs w:val="26"/>
          <w:lang w:val="en-US"/>
        </w:rPr>
        <w:t xml:space="preserve">, các </w:t>
      </w:r>
      <w:r w:rsidRPr="004D10CF">
        <w:rPr>
          <w:color w:val="000000" w:themeColor="text1"/>
          <w:sz w:val="26"/>
          <w:szCs w:val="26"/>
        </w:rPr>
        <w:t>cuộc thi</w:t>
      </w:r>
      <w:r w:rsidRPr="004D10CF">
        <w:rPr>
          <w:color w:val="000000" w:themeColor="text1"/>
          <w:sz w:val="26"/>
          <w:szCs w:val="26"/>
          <w:lang w:val="en-US"/>
        </w:rPr>
        <w:t>:</w:t>
      </w:r>
      <w:r w:rsidR="00F155D0" w:rsidRPr="004D10CF">
        <w:rPr>
          <w:color w:val="000000" w:themeColor="text1"/>
          <w:sz w:val="26"/>
          <w:szCs w:val="26"/>
        </w:rPr>
        <w:t xml:space="preserve"> </w:t>
      </w:r>
      <w:r w:rsidRPr="004D10CF">
        <w:rPr>
          <w:color w:val="000000" w:themeColor="text1"/>
          <w:sz w:val="26"/>
          <w:szCs w:val="26"/>
        </w:rPr>
        <w:t>“Học sinh, sinh viên với ý tưởng khởi nghiệp”</w:t>
      </w:r>
      <w:r w:rsidRPr="004D10CF">
        <w:rPr>
          <w:color w:val="000000" w:themeColor="text1"/>
          <w:sz w:val="26"/>
          <w:szCs w:val="26"/>
          <w:lang w:val="en-US"/>
        </w:rPr>
        <w:t>, “</w:t>
      </w:r>
      <w:r w:rsidRPr="004D10CF">
        <w:rPr>
          <w:rFonts w:eastAsia="Arial" w:cs="Times New Roman"/>
          <w:color w:val="000000" w:themeColor="text1"/>
          <w:sz w:val="26"/>
          <w:szCs w:val="26"/>
          <w:lang w:val="en-US"/>
        </w:rPr>
        <w:t>Sáng tạo thanh thiếu niên nhi đồng”</w:t>
      </w:r>
      <w:r w:rsidR="00287BAB" w:rsidRPr="004D10CF">
        <w:rPr>
          <w:rFonts w:eastAsia="Arial" w:cs="Times New Roman"/>
          <w:color w:val="000000" w:themeColor="text1"/>
          <w:sz w:val="26"/>
          <w:szCs w:val="26"/>
          <w:lang w:val="en-US"/>
        </w:rPr>
        <w:t>,</w:t>
      </w:r>
      <w:r w:rsidRPr="004D10CF">
        <w:rPr>
          <w:rFonts w:eastAsia="Arial" w:cs="Times New Roman"/>
          <w:color w:val="000000" w:themeColor="text1"/>
          <w:sz w:val="26"/>
          <w:szCs w:val="26"/>
          <w:lang w:val="en-US"/>
        </w:rPr>
        <w:t xml:space="preserve"> </w:t>
      </w:r>
      <w:r w:rsidR="00F155D0" w:rsidRPr="004D10CF">
        <w:rPr>
          <w:rFonts w:eastAsia="Arial" w:cs="Times New Roman"/>
          <w:color w:val="000000" w:themeColor="text1"/>
          <w:sz w:val="26"/>
          <w:szCs w:val="26"/>
          <w:lang w:val="en-US"/>
        </w:rPr>
        <w:t>“Cuộc thi khoa học kỹ thuật học sinh trung học”, “Hội thi sáng tạo kỹ thuật tỉnh Bắc Giang”…</w:t>
      </w:r>
      <w:r w:rsidRPr="004D10CF">
        <w:rPr>
          <w:rFonts w:eastAsia="Arial" w:cs="Times New Roman"/>
          <w:color w:val="000000" w:themeColor="text1"/>
          <w:lang w:val="en-US"/>
        </w:rPr>
        <w:t xml:space="preserve"> </w:t>
      </w:r>
    </w:p>
    <w:p w:rsidR="000D6D42" w:rsidRPr="004E7E01" w:rsidRDefault="000D6D42" w:rsidP="000D6D42">
      <w:pPr>
        <w:tabs>
          <w:tab w:val="left" w:pos="7938"/>
        </w:tabs>
        <w:ind w:firstLine="567"/>
        <w:jc w:val="both"/>
        <w:rPr>
          <w:rFonts w:eastAsia="Arial" w:cs="Times New Roman"/>
          <w:b/>
          <w:sz w:val="26"/>
          <w:szCs w:val="26"/>
        </w:rPr>
      </w:pPr>
      <w:r w:rsidRPr="00B043AC">
        <w:rPr>
          <w:rFonts w:asciiTheme="majorHAnsi" w:eastAsia="Arial" w:hAnsiTheme="majorHAnsi" w:cstheme="majorHAnsi"/>
          <w:b/>
          <w:sz w:val="26"/>
          <w:szCs w:val="26"/>
        </w:rPr>
        <w:t>2. Tiếp tục đổi mới công tác tuyên truyền, nâng cao nhận thức của</w:t>
      </w:r>
      <w:r w:rsidRPr="004E7E01">
        <w:rPr>
          <w:rFonts w:eastAsia="Arial" w:cs="Times New Roman"/>
          <w:b/>
          <w:sz w:val="26"/>
          <w:szCs w:val="26"/>
        </w:rPr>
        <w:t xml:space="preserve"> thanh niên,</w:t>
      </w:r>
      <w:r w:rsidR="004E7E01" w:rsidRPr="00A74AD7">
        <w:rPr>
          <w:rFonts w:eastAsia="Arial" w:cs="Times New Roman"/>
          <w:b/>
          <w:sz w:val="26"/>
          <w:szCs w:val="26"/>
        </w:rPr>
        <w:t xml:space="preserve"> </w:t>
      </w:r>
      <w:r w:rsidR="004E7E01" w:rsidRPr="004E7E01">
        <w:rPr>
          <w:rFonts w:eastAsia="Arial" w:cs="Times New Roman"/>
          <w:b/>
          <w:sz w:val="26"/>
          <w:szCs w:val="26"/>
        </w:rPr>
        <w:t>t</w:t>
      </w:r>
      <w:r w:rsidRPr="004E7E01">
        <w:rPr>
          <w:rFonts w:eastAsia="Arial" w:cs="Times New Roman"/>
          <w:b/>
          <w:sz w:val="26"/>
          <w:szCs w:val="26"/>
        </w:rPr>
        <w:t>hiếu niên, nhi đồng trong hoạt động giáo dục lý tưởng cách mạng, đạo đức, lối sống và khát vọng cống hiến</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a) Đổi mới nội dung tuyên truyền: Tập trung tuyên truyền, phổ biến cho thanh niên, thiếu niên và nhi đồng chủ trương, đường lối, chính sách, pháp luật, nghị quyết của Đảng, Chủ nghĩa Mác - Lênin, tư tưởng Hồ Chí Minh; các phong trào thi đua, các gương điển hình tiên tiến; gương điển hình tiên tiến, gương người tốt việc tốt; giáo dục cho thanh niên, thiếu niên và nhi đồng truyền thống yêu nước, chủ nghĩa anh hùng cách mạng, tinh thần trách nhiệm đối với bản</w:t>
      </w:r>
      <w:r w:rsidRPr="00A74AD7">
        <w:rPr>
          <w:rFonts w:eastAsia="Arial" w:cs="Times New Roman"/>
          <w:sz w:val="26"/>
          <w:szCs w:val="26"/>
        </w:rPr>
        <w:t xml:space="preserve"> </w:t>
      </w:r>
      <w:r w:rsidRPr="004E7E01">
        <w:rPr>
          <w:rFonts w:eastAsia="Arial" w:cs="Times New Roman"/>
          <w:sz w:val="26"/>
          <w:szCs w:val="26"/>
        </w:rPr>
        <w:t>thân, gia đình, cống hiến vì lợi ích của cộng đồng, xã hội; ý thức xây dựng và bảo vệ quê hương, Tổ quốc Việt Nam xã hội chủ nghĩa.</w:t>
      </w:r>
    </w:p>
    <w:p w:rsidR="000D6D42" w:rsidRPr="00A74AD7"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b) Phát huy hiệu quả các hình thức và phương tiện tuyên truyền: Phát hiện, bồi dưỡng, tuyên dương và nhân rộng mô hình hiệu quả, gương điển hình tiên tiến trong lĩnh vực giáo dục lý tưởng cách mạng, đạo đức, lối sống cho học sinh, sinh viên; tổ chức các hoạt động, phong trào thi đua, cuộc thi, hội thi, tọa đàm trực tiếp và trực tuyến bảo đảm phù hợp với điều kiện, đặc điểm, nhu cầu, nguyện vọng chính đáng của thanh niên, thiếu niên và nhi đồng. Quản lý nội dung và khai thác hiệu quả hệ thống truyền thông, văn hóa, thể thao sẵn có và tăng cường ứng dụng thành tựu khoa học và công nghệ, mạng xã hội phục vụ công tác tuyên truyền.</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lastRenderedPageBreak/>
        <w:t>c) Phát triển mạng lưới cộng tác viên tham gia tuyên truyền, nâng cao nhận thức về lý tưởng cách mạng, đạo đức, lối sống của thanh niên, thiếu niên và nhi đồng; phát huy vai trò của các tổ chức, cá nhân có uy tín, có ảnh hưởng đến x</w:t>
      </w:r>
      <w:r w:rsidRPr="00A74AD7">
        <w:rPr>
          <w:rFonts w:eastAsia="Arial" w:cs="Times New Roman"/>
          <w:sz w:val="26"/>
          <w:szCs w:val="26"/>
        </w:rPr>
        <w:t xml:space="preserve">ã </w:t>
      </w:r>
      <w:r w:rsidRPr="004E7E01">
        <w:rPr>
          <w:rFonts w:eastAsia="Arial" w:cs="Times New Roman"/>
          <w:sz w:val="26"/>
          <w:szCs w:val="26"/>
        </w:rPr>
        <w:t>hội trong việc truyền cảm hứng tích cực cho thanh niên, thiếu niên, nhi đồng; thống nhất nhận thức, hành động của các cấp, các ngành trong hoạt</w:t>
      </w:r>
      <w:r w:rsidRPr="004E7E01">
        <w:rPr>
          <w:rFonts w:eastAsia="Arial" w:cs="Times New Roman"/>
          <w:color w:val="FF0000"/>
          <w:sz w:val="26"/>
          <w:szCs w:val="26"/>
        </w:rPr>
        <w:t xml:space="preserve"> </w:t>
      </w:r>
      <w:r w:rsidRPr="004E7E01">
        <w:rPr>
          <w:rFonts w:eastAsia="Arial" w:cs="Times New Roman"/>
          <w:sz w:val="26"/>
          <w:szCs w:val="26"/>
        </w:rPr>
        <w:t>động giáo dục lý tưởng cách mạng, đạo đức, lối sống và khơi dậy khát vọng cống hiến cho thanh niên, thiếu niên, nhi đồng.</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3. Tổ chức hiệu quả các phong trào hành động cách mạng của Đoàn, Đội, Hội trong và ngoài nhà trường để giáo dục lý tưởng cách mạng, đạo đức, lối sống và khơi dậy khát vọng cống hiến cho thanh niên, thiếu niên, nhi đồng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a) Triển khai hiệu quả các phong trào do Đoàn TNCS H</w:t>
      </w:r>
      <w:r w:rsidR="004E7E01" w:rsidRPr="00A74AD7">
        <w:rPr>
          <w:rFonts w:eastAsia="Arial" w:cs="Times New Roman"/>
          <w:sz w:val="26"/>
          <w:szCs w:val="26"/>
        </w:rPr>
        <w:t>ồ</w:t>
      </w:r>
      <w:r w:rsidRPr="004E7E01">
        <w:rPr>
          <w:rFonts w:eastAsia="Arial" w:cs="Times New Roman"/>
          <w:sz w:val="26"/>
          <w:szCs w:val="26"/>
        </w:rPr>
        <w:t xml:space="preserve"> Chí Minh, Hội LHTN Việt Nam, Hội Sinh viên Việt Nam, Hội đồng Đội Trung ương phát động; tổ chức thực hiện các hoạt động xung kích, tình nguyện vì cộng đồng, công trình, phần việc thanh niên bám sát nhiệm vụ phát triển kinh tế-xã hội, bảo đảm quốc phòng an ninh và nhiệm vụ chuyên môn tại địa p</w:t>
      </w:r>
      <w:r w:rsidR="004E7E01" w:rsidRPr="00A74AD7">
        <w:rPr>
          <w:rFonts w:eastAsia="Arial" w:cs="Times New Roman"/>
          <w:sz w:val="26"/>
          <w:szCs w:val="26"/>
        </w:rPr>
        <w:t>hương</w:t>
      </w:r>
      <w:r w:rsidRPr="004E7E01">
        <w:rPr>
          <w:rFonts w:eastAsia="Arial" w:cs="Times New Roman"/>
          <w:sz w:val="26"/>
          <w:szCs w:val="26"/>
        </w:rPr>
        <w:t>, đơn vị theo quy mô 4 cấp của Đoàn.</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b) Nâng cao chất lượng tổ chức hoạt động của Đoàn, Đội, Hội. Phát huy vai trò, trách nhiệm của tổ chức và đội ngũ cán bộ Đoàn, Đội, Hội trong giáo dục lý tưởng cách mạng, đạo đức, lối sống cho thanh niên, thiếu niên, nhi đồng.</w:t>
      </w:r>
    </w:p>
    <w:p w:rsidR="000D6D42" w:rsidRPr="00A74AD7"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xml:space="preserve">c) Khuyến khích, tạo môi trường và điều kiện cho hoạt động sáng tạo văn hóa, văn nghệ, trong thanh niên trí thức trẻ, văn nghệ sĩ trẻ. </w:t>
      </w:r>
    </w:p>
    <w:p w:rsidR="000D6D42" w:rsidRPr="004E7E01" w:rsidRDefault="000D6D42" w:rsidP="000D6D42">
      <w:pPr>
        <w:tabs>
          <w:tab w:val="left" w:pos="7938"/>
        </w:tabs>
        <w:ind w:firstLine="567"/>
        <w:jc w:val="both"/>
        <w:rPr>
          <w:rFonts w:eastAsia="Arial" w:cs="Times New Roman"/>
          <w:sz w:val="26"/>
          <w:szCs w:val="26"/>
        </w:rPr>
      </w:pPr>
      <w:r w:rsidRPr="00A74AD7">
        <w:rPr>
          <w:rFonts w:eastAsia="Arial" w:cs="Times New Roman"/>
          <w:sz w:val="26"/>
          <w:szCs w:val="26"/>
        </w:rPr>
        <w:t xml:space="preserve">d) </w:t>
      </w:r>
      <w:r w:rsidRPr="004E7E01">
        <w:rPr>
          <w:rFonts w:eastAsia="Arial" w:cs="Times New Roman"/>
          <w:sz w:val="26"/>
          <w:szCs w:val="26"/>
        </w:rPr>
        <w:t>Nghiên cứu, rà soát, đổi mới nội dung, hình thức rèn luyện đội viên, đoàn viên trong và ngoài nhà trường; phát huy tính tiên phong, năng động sáng tạo, tinh thần cống hiến và ý thức trách nhiệm của thanh niên trong sự nghiệp xây dựng và bảo vệ Tổ quốc.</w:t>
      </w:r>
    </w:p>
    <w:p w:rsidR="000D6D42" w:rsidRPr="00287BAB"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đ) Triển khai hiệu quả Chương trình giáo dục lý tưởng cách mạng, đạo đức, lối sống, văm hóa ứng xử cho thanh niên, thiếu niên, nhi đồng.</w:t>
      </w:r>
    </w:p>
    <w:p w:rsidR="00BF77F0" w:rsidRPr="00287BAB" w:rsidRDefault="00BF77F0" w:rsidP="000D6D42">
      <w:pPr>
        <w:tabs>
          <w:tab w:val="left" w:pos="7938"/>
        </w:tabs>
        <w:ind w:firstLine="567"/>
        <w:jc w:val="both"/>
        <w:rPr>
          <w:rFonts w:eastAsia="Arial" w:cs="Times New Roman"/>
          <w:sz w:val="26"/>
          <w:szCs w:val="26"/>
        </w:rPr>
      </w:pPr>
      <w:r w:rsidRPr="00287BAB">
        <w:rPr>
          <w:rFonts w:eastAsia="Arial" w:cs="Times New Roman"/>
          <w:sz w:val="26"/>
          <w:szCs w:val="26"/>
        </w:rPr>
        <w:t>e) Tổ chức phát động các đợt sinh hoạt chính trị, cuộc vận động, phong trào thi đua yêu nước nhân kur niệm các ngày lễ lớn, các sự kiện chính trị của tỉnh, đất nước, của Đảng, của Đoàn, Hội, Đội và các chương trình tuyên truyền, quảng bá di sản của tỉnh và dân tộc.</w:t>
      </w:r>
    </w:p>
    <w:p w:rsidR="00BF77F0" w:rsidRPr="00287BAB" w:rsidRDefault="00BF77F0" w:rsidP="000D6D42">
      <w:pPr>
        <w:tabs>
          <w:tab w:val="left" w:pos="7938"/>
        </w:tabs>
        <w:ind w:firstLine="567"/>
        <w:jc w:val="both"/>
        <w:rPr>
          <w:rFonts w:eastAsia="Arial" w:cs="Times New Roman"/>
          <w:sz w:val="26"/>
          <w:szCs w:val="26"/>
        </w:rPr>
      </w:pPr>
      <w:r w:rsidRPr="00287BAB">
        <w:rPr>
          <w:rFonts w:eastAsia="Arial" w:cs="Times New Roman"/>
          <w:sz w:val="26"/>
          <w:szCs w:val="26"/>
        </w:rPr>
        <w:t xml:space="preserve">f) Định kỳ kiểm tra, đánh giá kết quả thực hiện để phát triển, nhân rộng các phong trào có giá trị thực tiễn cao, có ý nghĩa giáo dục tích cực đối với </w:t>
      </w:r>
      <w:r w:rsidRPr="004E7E01">
        <w:rPr>
          <w:rFonts w:eastAsia="Arial" w:cs="Times New Roman"/>
          <w:sz w:val="26"/>
          <w:szCs w:val="26"/>
        </w:rPr>
        <w:t>cho thanh niên, thiếu niên, nhi đồ</w:t>
      </w:r>
      <w:r>
        <w:rPr>
          <w:rFonts w:eastAsia="Arial" w:cs="Times New Roman"/>
          <w:sz w:val="26"/>
          <w:szCs w:val="26"/>
        </w:rPr>
        <w:t>ng</w:t>
      </w:r>
      <w:r w:rsidRPr="00287BAB">
        <w:rPr>
          <w:rFonts w:eastAsia="Arial" w:cs="Times New Roman"/>
          <w:sz w:val="26"/>
          <w:szCs w:val="26"/>
        </w:rPr>
        <w:t xml:space="preserve"> trong các hoạt động xung kịch, tình nguyện, sáng tạo, tin thần cống hiến vì cộng đồng. Chú trọng công tác tuyên dương, khen thưởng từ cơ sở.</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4. Tổ chức các hoạt động tư vấn tâm lý, giáo dục kỹ năng sống, giá trị sống, văn hoá ứng xử cho thanh niên, thiếu niên, nhi đồng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a) Phát huy vai trò của cán bộ, giáo viên kiêm nhiệm, hợp đồng chuyên trách công tác tư vấn tâm lý, cán bộ Đoàn, Hội, Đội, giáo viên chủ nhiệm và các thành viên khác thực hiện công tác tư vấn tâm lý, giáo dục kỹ năng sống, giá trị sống, văn hoá ứng xử cho thanh niên, thiếu niên, nhi đồng trong nhà trường.</w:t>
      </w:r>
    </w:p>
    <w:p w:rsidR="000D6D42" w:rsidRPr="00A21844" w:rsidRDefault="000D6D42" w:rsidP="000D6D42">
      <w:pPr>
        <w:tabs>
          <w:tab w:val="left" w:pos="7938"/>
        </w:tabs>
        <w:ind w:firstLine="567"/>
        <w:jc w:val="both"/>
        <w:rPr>
          <w:rFonts w:eastAsia="Arial" w:cs="Times New Roman"/>
          <w:spacing w:val="-4"/>
          <w:sz w:val="26"/>
          <w:szCs w:val="26"/>
        </w:rPr>
      </w:pPr>
      <w:r w:rsidRPr="00A21844">
        <w:rPr>
          <w:rFonts w:eastAsia="Arial" w:cs="Times New Roman"/>
          <w:spacing w:val="-4"/>
          <w:sz w:val="26"/>
          <w:szCs w:val="26"/>
        </w:rPr>
        <w:t>b) Phối hợp với các chuyên gia, các trung tâm tư vấn tâm lý trong hoạt động hỗ trợ, tư vấn về các vấn đề xã hội, tư vấn tâm lý học đường, giáo dục kỹ năng phòng, chống các bệnh về học đường, tệ nạn xã hội và các kỹ năng cần thiết cho thanh niên, thiếu niên, nhi đồng.</w:t>
      </w:r>
    </w:p>
    <w:p w:rsidR="000D6D42" w:rsidRPr="004E7E01" w:rsidRDefault="000D6D42" w:rsidP="000D6D42">
      <w:pPr>
        <w:tabs>
          <w:tab w:val="left" w:pos="567"/>
        </w:tabs>
        <w:ind w:firstLine="567"/>
        <w:jc w:val="both"/>
        <w:rPr>
          <w:rFonts w:eastAsia="Arial" w:cs="Times New Roman"/>
          <w:sz w:val="26"/>
          <w:szCs w:val="26"/>
        </w:rPr>
      </w:pPr>
      <w:r w:rsidRPr="004E7E01">
        <w:rPr>
          <w:rFonts w:eastAsia="Arial" w:cs="Times New Roman"/>
          <w:sz w:val="26"/>
          <w:szCs w:val="26"/>
        </w:rPr>
        <w:t>c) Chú trọng tư vấn tâm lý về vấn đề dân tộc, giới tính, lứa tuổi, học tập, mối quan hệ xã hội, hướng nghiệp, cho thanh niên, thiếu niên, nhi đồng; tham vấn tâm lý với những trường hợp khó khăn, cần sự trợ giúp can thiệp.</w:t>
      </w:r>
    </w:p>
    <w:p w:rsidR="000D6D42" w:rsidRPr="004E7E01" w:rsidRDefault="000D6D42" w:rsidP="000D6D42">
      <w:pPr>
        <w:tabs>
          <w:tab w:val="left" w:pos="567"/>
        </w:tabs>
        <w:ind w:firstLine="567"/>
        <w:jc w:val="both"/>
        <w:rPr>
          <w:rFonts w:eastAsia="Arial" w:cs="Times New Roman"/>
          <w:sz w:val="26"/>
          <w:szCs w:val="26"/>
        </w:rPr>
      </w:pPr>
      <w:r w:rsidRPr="004E7E01">
        <w:rPr>
          <w:rFonts w:eastAsia="Arial" w:cs="Times New Roman"/>
          <w:sz w:val="26"/>
          <w:szCs w:val="26"/>
        </w:rPr>
        <w:t>d) Kết hợp tư vấn, tham vấn trực tiếp và thiết lập đường dây nóng, chuyên trang, chuyên mục, diễn đàn, hòm thư, mạng xã hội để tiếp nhận thông tin và tư vấn tâm lý cho thanh niên, thiếu niên, nhi đồng.</w:t>
      </w:r>
    </w:p>
    <w:p w:rsidR="000D6D42" w:rsidRPr="004E7E01" w:rsidRDefault="000D6D42" w:rsidP="00C95145">
      <w:pPr>
        <w:tabs>
          <w:tab w:val="left" w:pos="7938"/>
        </w:tabs>
        <w:ind w:firstLine="567"/>
        <w:jc w:val="both"/>
        <w:rPr>
          <w:rFonts w:eastAsia="Arial" w:cs="Times New Roman"/>
          <w:sz w:val="26"/>
          <w:szCs w:val="26"/>
        </w:rPr>
      </w:pPr>
      <w:r w:rsidRPr="004E7E01">
        <w:rPr>
          <w:rFonts w:eastAsia="Arial" w:cs="Times New Roman"/>
          <w:sz w:val="26"/>
          <w:szCs w:val="26"/>
        </w:rPr>
        <w:lastRenderedPageBreak/>
        <w:t>đ) Triển khai hiệu quả chương trình sức khoẻ học đường nhằm bảo đảm sự</w:t>
      </w:r>
      <w:r w:rsidR="00C95145">
        <w:rPr>
          <w:rFonts w:eastAsia="Arial" w:cs="Times New Roman"/>
          <w:sz w:val="26"/>
          <w:szCs w:val="26"/>
          <w:lang w:val="en-US"/>
        </w:rPr>
        <w:t xml:space="preserve"> </w:t>
      </w:r>
      <w:r w:rsidRPr="004E7E01">
        <w:rPr>
          <w:rFonts w:eastAsia="Arial" w:cs="Times New Roman"/>
          <w:sz w:val="26"/>
          <w:szCs w:val="26"/>
        </w:rPr>
        <w:t>phát triển toàn diện về thể chất, tinh thần cho thanh niên, thiếu niên, nhi đồng.</w:t>
      </w:r>
    </w:p>
    <w:p w:rsidR="000D6D42" w:rsidRPr="004E7E01" w:rsidRDefault="000D6D42" w:rsidP="000D6D42">
      <w:pPr>
        <w:tabs>
          <w:tab w:val="left" w:pos="567"/>
        </w:tabs>
        <w:ind w:firstLine="567"/>
        <w:jc w:val="both"/>
        <w:rPr>
          <w:rFonts w:eastAsia="Arial" w:cs="Times New Roman"/>
          <w:b/>
          <w:sz w:val="26"/>
          <w:szCs w:val="26"/>
        </w:rPr>
      </w:pPr>
      <w:r w:rsidRPr="004E7E01">
        <w:rPr>
          <w:rFonts w:eastAsia="Arial" w:cs="Times New Roman"/>
          <w:b/>
          <w:sz w:val="26"/>
          <w:szCs w:val="26"/>
        </w:rPr>
        <w:t>5. Xây dựng và thực hiện hiệu quả cơ chế phối hợp giữa nhà trường</w:t>
      </w:r>
      <w:r w:rsidR="004E7E01" w:rsidRPr="00A74AD7">
        <w:rPr>
          <w:rFonts w:eastAsia="Arial" w:cs="Times New Roman"/>
          <w:b/>
          <w:sz w:val="26"/>
          <w:szCs w:val="26"/>
        </w:rPr>
        <w:t xml:space="preserve"> -</w:t>
      </w:r>
      <w:r w:rsidRPr="004E7E01">
        <w:rPr>
          <w:rFonts w:eastAsia="Arial" w:cs="Times New Roman"/>
          <w:b/>
          <w:sz w:val="26"/>
          <w:szCs w:val="26"/>
        </w:rPr>
        <w:t xml:space="preserve"> </w:t>
      </w:r>
      <w:r w:rsidR="004E7E01" w:rsidRPr="004E7E01">
        <w:rPr>
          <w:rFonts w:eastAsia="Arial" w:cs="Times New Roman"/>
          <w:b/>
          <w:sz w:val="26"/>
          <w:szCs w:val="26"/>
        </w:rPr>
        <w:t>gia đình</w:t>
      </w:r>
      <w:r w:rsidR="004E7E01" w:rsidRPr="00A74AD7">
        <w:rPr>
          <w:rFonts w:eastAsia="Arial" w:cs="Times New Roman"/>
          <w:b/>
          <w:sz w:val="26"/>
          <w:szCs w:val="26"/>
        </w:rPr>
        <w:t xml:space="preserve"> </w:t>
      </w:r>
      <w:r w:rsidRPr="004E7E01">
        <w:rPr>
          <w:rFonts w:eastAsia="Arial" w:cs="Times New Roman"/>
          <w:b/>
          <w:sz w:val="26"/>
          <w:szCs w:val="26"/>
        </w:rPr>
        <w:t>- xã hội</w:t>
      </w:r>
    </w:p>
    <w:p w:rsidR="000D6D42" w:rsidRPr="00C95145" w:rsidRDefault="000D6D42" w:rsidP="000D6D42">
      <w:pPr>
        <w:jc w:val="both"/>
        <w:rPr>
          <w:rFonts w:eastAsia="Arial" w:cs="Times New Roman"/>
          <w:sz w:val="26"/>
          <w:szCs w:val="26"/>
          <w:lang w:val="en-US"/>
        </w:rPr>
      </w:pPr>
      <w:r w:rsidRPr="004E7E01">
        <w:rPr>
          <w:rFonts w:eastAsia="Arial" w:cs="Times New Roman"/>
          <w:sz w:val="26"/>
          <w:szCs w:val="26"/>
        </w:rPr>
        <w:tab/>
        <w:t>a) Phát huy vai trò, trách nhiệm của gia đình trong việc chăm sóc, giáo dục dục đạo đức, lối sống cho cho thanh niên, thiếu niên, nhi đồ</w:t>
      </w:r>
      <w:r w:rsidR="00C95145">
        <w:rPr>
          <w:rFonts w:eastAsia="Arial" w:cs="Times New Roman"/>
          <w:sz w:val="26"/>
          <w:szCs w:val="26"/>
        </w:rPr>
        <w:t>ng</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Các bậc ông b</w:t>
      </w:r>
      <w:r w:rsidRPr="00A74AD7">
        <w:rPr>
          <w:rFonts w:eastAsia="Arial" w:cs="Times New Roman"/>
          <w:sz w:val="26"/>
          <w:szCs w:val="26"/>
        </w:rPr>
        <w:t>à</w:t>
      </w:r>
      <w:r w:rsidRPr="004E7E01">
        <w:rPr>
          <w:rFonts w:eastAsia="Arial" w:cs="Times New Roman"/>
          <w:sz w:val="26"/>
          <w:szCs w:val="26"/>
        </w:rPr>
        <w:t>, cha mẹ được tuyên truyền, nâng cao nhận thức về quyền, bổn phận của trẻ em, mục tiêu giáo dục toàn diện và hài hòa về đức, trí, thể, mỹ; phát triển tốt nhất tiềm năng của mỗi thanh niên, thiếu niên, nhi đồng.</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Chủ động phối hợp với nhà trường và các đoàn thể trong việc giáo dục thanh niên, thiếu niên, nhi đồng.</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Thực hiện cam kết với cơ sở giáo dục về thực hiện đầy đủ nghĩa vụ chăm sóc, giáo dục và tạo môi trường tốt nhất, góp phần hướng dẫn, quản lý con em rèn luyện, học tập.</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Phối hợp với chính quyền địa phương các cấp, các ngành và cá tổ chức đoàn thể trong việc hỗ trợ, cảm hóa thanh niên, thiếu niên, nhi đồng chậm tiến.</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b) Xây dựng môi trường nhà trường dân chủ, lành mạnh, thân thiện</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Nâng cao hiệu quả thực hiện Bộ Quy tắc ứng xử trong nhà trường. Bố trí cán bộ, giáo viên phụ trách, kiêm nhiệm công tác tư vấn tâm lý, hướng nghiệp.</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Tiếp tục thực hiện phong trào thi đ</w:t>
      </w:r>
      <w:r w:rsidR="004E7E01" w:rsidRPr="00A74AD7">
        <w:rPr>
          <w:rFonts w:eastAsia="Arial" w:cs="Times New Roman"/>
          <w:sz w:val="26"/>
          <w:szCs w:val="26"/>
        </w:rPr>
        <w:t>u</w:t>
      </w:r>
      <w:r w:rsidR="004E7E01" w:rsidRPr="004E7E01">
        <w:rPr>
          <w:rFonts w:eastAsia="Arial" w:cs="Times New Roman"/>
          <w:sz w:val="26"/>
          <w:szCs w:val="26"/>
        </w:rPr>
        <w:t>a</w:t>
      </w:r>
      <w:r w:rsidRPr="004E7E01">
        <w:rPr>
          <w:rFonts w:eastAsia="Arial" w:cs="Times New Roman"/>
          <w:sz w:val="26"/>
          <w:szCs w:val="26"/>
        </w:rPr>
        <w:t xml:space="preserve"> “Đổi mới, sáng tạo trong quản lý, giảng dạy và học tập”, “Dạy tốt, học tốt”, “Học tập và làm theo tư tưởng, đạo đức, phong cách Hồ Chí Minh”, “ Xây dựng trường học thân thiện, học sinh tích cực”; cuộc vận động “Mỗi thầy, cô giáo là một tấm gương đạo đức, tự học và sáng tạo” trong các cấp học.</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Tạo điều kiện thuận lợi để thanh niên, thiếu niên, nhi đồng học tập, rèn luyện, nâng cao trình độ và khẳng định năng lực của bản thân.</w:t>
      </w:r>
    </w:p>
    <w:p w:rsidR="00C95145" w:rsidRDefault="000D6D42" w:rsidP="000D6D42">
      <w:pPr>
        <w:ind w:firstLine="567"/>
        <w:jc w:val="both"/>
        <w:rPr>
          <w:rFonts w:eastAsia="Arial" w:cs="Times New Roman"/>
          <w:spacing w:val="-4"/>
          <w:sz w:val="26"/>
          <w:szCs w:val="26"/>
          <w:lang w:val="en-US"/>
        </w:rPr>
      </w:pPr>
      <w:r w:rsidRPr="004E7E01">
        <w:rPr>
          <w:rFonts w:eastAsia="Arial" w:cs="Times New Roman"/>
          <w:spacing w:val="-4"/>
          <w:sz w:val="26"/>
          <w:szCs w:val="26"/>
        </w:rPr>
        <w:t>c) Tăng cường trách nhiệm của chính quyền địa phương và các tổ chức đoàn thể</w:t>
      </w:r>
      <w:r w:rsidR="00C95145">
        <w:rPr>
          <w:rFonts w:eastAsia="Arial" w:cs="Times New Roman"/>
          <w:spacing w:val="-4"/>
          <w:sz w:val="26"/>
          <w:szCs w:val="26"/>
          <w:lang w:val="en-US"/>
        </w:rPr>
        <w:t xml:space="preserve"> </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Xác định công tác giáo dục lý tưởng cách mạng, đạo đức, lối sống cho thanh niên, thiếu niên, nhi đồng là nhiệm vụ chính trị của chính quyền địa phương các cấp trong chỉ đạo thực hiện.</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Bảo đảm an  ninh, trật tự, an toàn cho thanh niên, thiếu niên, nhi đồng, các cơ sở giáo dục, đào tạo trên địa bàn.</w:t>
      </w:r>
    </w:p>
    <w:p w:rsidR="000D6D42" w:rsidRPr="00A21844" w:rsidRDefault="000D6D42" w:rsidP="000D6D42">
      <w:pPr>
        <w:tabs>
          <w:tab w:val="left" w:pos="7938"/>
        </w:tabs>
        <w:ind w:firstLine="567"/>
        <w:jc w:val="both"/>
        <w:rPr>
          <w:rFonts w:eastAsia="Arial" w:cs="Times New Roman"/>
          <w:spacing w:val="-4"/>
          <w:sz w:val="26"/>
          <w:szCs w:val="26"/>
        </w:rPr>
      </w:pPr>
      <w:r w:rsidRPr="00A21844">
        <w:rPr>
          <w:rFonts w:eastAsia="Arial" w:cs="Times New Roman"/>
          <w:spacing w:val="-4"/>
          <w:sz w:val="26"/>
          <w:szCs w:val="26"/>
        </w:rPr>
        <w:t>- Lãnh đạo chính quyền địa phương các cấp định kì hằng năm gặp gỡ, đối thoại, nắm bắt tâm tư, tình cảm, định hướng tư tưởng, giải quyết kịp thời nhu</w:t>
      </w:r>
      <w:r w:rsidRPr="00A74AD7">
        <w:rPr>
          <w:rFonts w:eastAsia="Arial" w:cs="Times New Roman"/>
          <w:spacing w:val="-4"/>
          <w:sz w:val="26"/>
          <w:szCs w:val="26"/>
        </w:rPr>
        <w:t xml:space="preserve"> </w:t>
      </w:r>
      <w:r w:rsidRPr="00A21844">
        <w:rPr>
          <w:rFonts w:eastAsia="Arial" w:cs="Times New Roman"/>
          <w:spacing w:val="-4"/>
          <w:sz w:val="26"/>
          <w:szCs w:val="26"/>
        </w:rPr>
        <w:t>cầu, nguyện vọng chính đáng, chăm lo, bảo vệ quyền lợi và trách nhiệm của thanh niên, thiếu niên và nhi đồng.</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Nâng cao hiệu quả của các trung tâm học tập cộng đồng trong việc tuyên tuyền, nâng cao nhận thức của ông, bà, cha, mẹ học sinh về giáo dục lý tưởng cách mạng, đạo đức, lối sống cho thanh niên, thiếu niên, nhi đồng.</w:t>
      </w:r>
    </w:p>
    <w:p w:rsidR="000D6D42" w:rsidRPr="004E7E01" w:rsidRDefault="000D6D42" w:rsidP="000D6D42">
      <w:pPr>
        <w:ind w:firstLine="567"/>
        <w:jc w:val="both"/>
        <w:rPr>
          <w:rFonts w:eastAsia="Arial" w:cs="Times New Roman"/>
          <w:sz w:val="26"/>
          <w:szCs w:val="26"/>
        </w:rPr>
      </w:pPr>
      <w:r w:rsidRPr="004E7E01">
        <w:rPr>
          <w:rFonts w:eastAsia="Arial" w:cs="Times New Roman"/>
          <w:sz w:val="26"/>
          <w:szCs w:val="26"/>
        </w:rPr>
        <w:t>- Củng cố, nhân rộng và tổ chức có hiệu quả hoạt động của các mô hình giáo dục pháp luật, cảm hóa thanh niên, thiếu niên chậm tiến.</w:t>
      </w:r>
    </w:p>
    <w:p w:rsidR="000D6D42" w:rsidRPr="00C95145" w:rsidRDefault="000D6D42" w:rsidP="00C95145">
      <w:pPr>
        <w:tabs>
          <w:tab w:val="left" w:pos="567"/>
        </w:tabs>
        <w:ind w:firstLine="567"/>
        <w:jc w:val="both"/>
        <w:rPr>
          <w:rFonts w:eastAsia="Arial" w:cs="Times New Roman"/>
          <w:b/>
          <w:sz w:val="26"/>
          <w:szCs w:val="26"/>
        </w:rPr>
      </w:pPr>
      <w:r w:rsidRPr="00C95145">
        <w:rPr>
          <w:rFonts w:eastAsia="Arial" w:cs="Times New Roman"/>
          <w:b/>
          <w:sz w:val="26"/>
          <w:szCs w:val="26"/>
        </w:rPr>
        <w:t>6. Nâng cao năng lực đội ngũ cán bộ, giáo viên, giảng viên, cộng tác viên phụ trách công tác giáo dục lý tưởng cách mạng, đạo đức, lối sống cho thanh niên, thiếu niên, nhi đồng trong cơ sở giáo dục, tổ chức Đoàn, Đội, Hội</w:t>
      </w:r>
    </w:p>
    <w:p w:rsidR="000D6D42" w:rsidRPr="00A21844" w:rsidRDefault="000D6D42" w:rsidP="000D6D42">
      <w:pPr>
        <w:tabs>
          <w:tab w:val="left" w:pos="7938"/>
        </w:tabs>
        <w:ind w:firstLine="567"/>
        <w:jc w:val="both"/>
        <w:rPr>
          <w:rFonts w:eastAsia="Arial" w:cs="Times New Roman"/>
          <w:spacing w:val="2"/>
          <w:sz w:val="26"/>
          <w:szCs w:val="26"/>
        </w:rPr>
      </w:pPr>
      <w:r w:rsidRPr="00A21844">
        <w:rPr>
          <w:rFonts w:eastAsia="Arial" w:cs="Times New Roman"/>
          <w:spacing w:val="2"/>
          <w:sz w:val="26"/>
          <w:szCs w:val="26"/>
        </w:rPr>
        <w:t>a) Tổ chức bồi dưỡng, tập huấn nâng cao trình độ, năng lực chuyên môn, nghiệp vụ cho đội ngũ, giáo viên giảng dạy môn học Đạo đức, Giáo dục công dân, các môn lý luận chính trị, giáo viên làm công tác tư vấn tâm lý, tổng phụ trách đội, giáo viên làm công tác Đoàn, Hội, Đội, trợ lý thanh niên, giáo viên làm giáo viên chủ nhiệm lớp trong các nhà trường.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b) Bồi dưỡng, phát huy hiệu quả đội ngũ phụ trách công tác học sinh, sinh viên, cán bộ Đoàn, Hội, Đội.</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lastRenderedPageBreak/>
        <w:t>c) Cập nhật, hoàn thiện nội dung, chương trình đào tạo đối với cơ sở giáo dục có khoa sư phạm; bổ sung các chuyên đề nâng cao trình độ chuyên môn, nghiệp vụ sư phạm cho sinh viên tham gia công tác giáo dục lý tưởng cách mạng, đạo đức, lối sống cho thanh niên, thiếu niên, nhi đồng sau khi tốt nghiệp.</w:t>
      </w:r>
    </w:p>
    <w:p w:rsidR="000D6D42" w:rsidRPr="004E7E01" w:rsidRDefault="000D6D42" w:rsidP="000D6D42">
      <w:pPr>
        <w:tabs>
          <w:tab w:val="left" w:pos="7938"/>
        </w:tabs>
        <w:ind w:firstLine="567"/>
        <w:jc w:val="both"/>
        <w:rPr>
          <w:rFonts w:eastAsia="Arial" w:cs="Times New Roman"/>
          <w:sz w:val="26"/>
          <w:szCs w:val="26"/>
        </w:rPr>
      </w:pPr>
      <w:r w:rsidRPr="00A74AD7">
        <w:rPr>
          <w:rFonts w:eastAsia="Arial" w:cs="Times New Roman"/>
          <w:sz w:val="26"/>
          <w:szCs w:val="26"/>
        </w:rPr>
        <w:t>d</w:t>
      </w:r>
      <w:r w:rsidRPr="004E7E01">
        <w:rPr>
          <w:rFonts w:eastAsia="Arial" w:cs="Times New Roman"/>
          <w:sz w:val="26"/>
          <w:szCs w:val="26"/>
        </w:rPr>
        <w:t>) Đề cao vai trò nêu gương và trách nhiệm của người đứng đầu cơ sở giáo dục; nâng cao phẩm chất đức, trình độ chính trị, chuyên môn, nghiệp vụ và tạo động lực đổi mới phương pháp giảng dạy, kiểm tra, đánh giá cho đội ngũ cán bộ, giáo viên trong việc giáo dục lý tưởng cách mạng, đạo đức, lối sống và khơi dậy khát vọng cống hiến cho thanh niên, thiếu niên, nhi đồng.</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7. Đẩy mạnh ứng dụng công nghệ thông tin và chuyển đổi số trong giáo dục lý tưởng cách mạng, đạo đức, lối sống và khơi dậy khát vọng cống hiến cho thanh niên, thiếu niên, nhi đồng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a) Khai thác hiệu quả các trang thông tin điện tử, ứng dụng công nghệ thông tin và từng bước thực hiện chuyển đổi số trong công tác giáo dục lý tưởng cách mạng, đạo đức, lối sống văn hóa cho thanh niên, thiếu niên và nhi đồng.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b) Khuyến khích cán bộ, nhà giáo, học sinh, sinh viên trong các cơ sở giáo dục xây dựng, phổ biến tin, bài, bài giảng về giáo dục đạo đức, lối sống phù hợp với từng độ tuổi, từng nhóm đối tượng trên diễn đàn, trang thông tin điện tử, mạng xã hội, nhóm xã hội.</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c) Phổ biến, giáo dục, nâng cao năng lực khai thác, sử dụng công nghệ thông tin và thiết bị thông minh cho thanh niên, thiếu niên, nhi đồng; phòng, chống tác hại, bảo vệ sự an toàn của thanh niên, thiếu niên, nhi đồng trên không gian mạng.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d) Ứng dựng các phần mềm, công cụ trên không gian mạng (máy tính, điện thoại thông minh) trong khảo sát, nắm bắt tình hình, định hướng dư luận thanh niên; đấu tranh phả</w:t>
      </w:r>
      <w:r w:rsidR="003F298E">
        <w:rPr>
          <w:rFonts w:eastAsia="Arial" w:cs="Times New Roman"/>
          <w:sz w:val="26"/>
          <w:szCs w:val="26"/>
          <w:lang w:val="en-US"/>
        </w:rPr>
        <w:t>n</w:t>
      </w:r>
      <w:r w:rsidRPr="004E7E01">
        <w:rPr>
          <w:rFonts w:eastAsia="Arial" w:cs="Times New Roman"/>
          <w:sz w:val="26"/>
          <w:szCs w:val="26"/>
        </w:rPr>
        <w:t xml:space="preserve"> bác các luận điệu xuyên tạc, âm mưu diễn biến hòa bình của các thế lực thù địch trên các diễn đàn mạng, trang thông tin điện tử.</w:t>
      </w:r>
    </w:p>
    <w:p w:rsidR="000D6D42" w:rsidRPr="00A21844" w:rsidRDefault="000D6D42" w:rsidP="000D6D42">
      <w:pPr>
        <w:tabs>
          <w:tab w:val="left" w:pos="7938"/>
        </w:tabs>
        <w:ind w:firstLine="567"/>
        <w:jc w:val="both"/>
        <w:rPr>
          <w:rFonts w:ascii="Times New Roman Bold" w:eastAsia="Arial" w:hAnsi="Times New Roman Bold" w:cs="Times New Roman"/>
          <w:b/>
          <w:spacing w:val="-4"/>
          <w:sz w:val="26"/>
          <w:szCs w:val="26"/>
        </w:rPr>
      </w:pPr>
      <w:r w:rsidRPr="00A21844">
        <w:rPr>
          <w:rFonts w:ascii="Times New Roman Bold" w:eastAsia="Arial" w:hAnsi="Times New Roman Bold" w:cs="Times New Roman"/>
          <w:b/>
          <w:spacing w:val="-4"/>
          <w:sz w:val="26"/>
          <w:szCs w:val="26"/>
        </w:rPr>
        <w:t>8. Đảm bảo cơ sở vật chất, các thiết chế tổ chức các hoạt động đáp ứng nhiệm vụ giáo dục lý tưởng cách mạng, đạo đức lối sống cho thanh niên, thiếu niên, nhi đồng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a) Xây dựng chuyên trang tuyên truyền trên các cổng thôn</w:t>
      </w:r>
      <w:r w:rsidRPr="00A74AD7">
        <w:rPr>
          <w:rFonts w:eastAsia="Arial" w:cs="Times New Roman"/>
          <w:sz w:val="26"/>
          <w:szCs w:val="26"/>
        </w:rPr>
        <w:t>g</w:t>
      </w:r>
      <w:r w:rsidRPr="004E7E01">
        <w:rPr>
          <w:rFonts w:eastAsia="Arial" w:cs="Times New Roman"/>
          <w:sz w:val="26"/>
          <w:szCs w:val="26"/>
        </w:rPr>
        <w:t xml:space="preserve"> tin của sở, ngành, địa phương về nội dung giáo dục lý tưởng cách mạng, đạo đức lối sống và khơi dậy khát vọng cống hiến cho thanh niên, thiếu niên, nhi đồng</w:t>
      </w:r>
      <w:r w:rsidRPr="004E7E01">
        <w:rPr>
          <w:rFonts w:eastAsia="Arial" w:cs="Times New Roman"/>
          <w:b/>
          <w:i/>
          <w:sz w:val="26"/>
          <w:szCs w:val="26"/>
        </w:rPr>
        <w:t xml:space="preserve"> </w:t>
      </w:r>
      <w:r w:rsidRPr="004E7E01">
        <w:rPr>
          <w:rFonts w:eastAsia="Arial" w:cs="Times New Roman"/>
          <w:sz w:val="26"/>
          <w:szCs w:val="26"/>
        </w:rPr>
        <w:t>cho thanh niên, thiếu niên, nhi đồng.</w:t>
      </w:r>
    </w:p>
    <w:p w:rsidR="000D6D42" w:rsidRPr="004E7E01" w:rsidRDefault="000D6D42" w:rsidP="000D6D42">
      <w:pPr>
        <w:tabs>
          <w:tab w:val="left" w:pos="7938"/>
        </w:tabs>
        <w:ind w:firstLine="567"/>
        <w:jc w:val="both"/>
        <w:rPr>
          <w:rFonts w:eastAsia="Arial" w:cs="Times New Roman"/>
          <w:b/>
          <w:i/>
          <w:spacing w:val="4"/>
          <w:sz w:val="26"/>
          <w:szCs w:val="26"/>
        </w:rPr>
      </w:pPr>
      <w:r w:rsidRPr="004E7E01">
        <w:rPr>
          <w:rFonts w:eastAsia="Arial" w:cs="Times New Roman"/>
          <w:spacing w:val="4"/>
          <w:sz w:val="26"/>
          <w:szCs w:val="26"/>
        </w:rPr>
        <w:t>b) Nâng cao hiệu quả sử dụng sân chơi, các công trình văn hóa, thể thao cho thanh niên, thiếu niên và nhi đồng tại địa phương. Phát huy hiệu quả các thiết chế văn hóa, thể thao cơ sở hiện có; xã hội hóa các nguồn lực để nâng cấp cơ sở vật chất phục vụ nhu cầu vui chơi, giải trí lành mạnh của thanh niên, thiếu niên và nhi đồng.</w:t>
      </w:r>
    </w:p>
    <w:p w:rsidR="000D6D42" w:rsidRPr="004E7E01" w:rsidRDefault="000D6D42" w:rsidP="000D6D42">
      <w:pPr>
        <w:tabs>
          <w:tab w:val="left" w:pos="7938"/>
        </w:tabs>
        <w:ind w:firstLine="567"/>
        <w:jc w:val="both"/>
        <w:rPr>
          <w:rFonts w:eastAsia="Arial" w:cs="Times New Roman"/>
          <w:spacing w:val="6"/>
          <w:sz w:val="26"/>
          <w:szCs w:val="26"/>
        </w:rPr>
      </w:pPr>
      <w:r w:rsidRPr="004E7E01">
        <w:rPr>
          <w:rFonts w:eastAsia="Arial" w:cs="Times New Roman"/>
          <w:spacing w:val="6"/>
          <w:sz w:val="26"/>
          <w:szCs w:val="26"/>
        </w:rPr>
        <w:t>c) Củng cố vai trò của bảo tàng, phòng truyền thống, thư viện trường học, thư viện tư nhân phục vụ cộng đồng, các thiết chế, công trình văn hóa, lịch sử trong việc giáo dục lý tưởng cách mạng, đạo đức lối sống và khơi dậy khát vọng cống hiến cho thanh niên, thiếu niên, nhi đồng</w:t>
      </w:r>
      <w:r w:rsidRPr="004E7E01">
        <w:rPr>
          <w:rFonts w:eastAsia="Arial" w:cs="Times New Roman"/>
          <w:b/>
          <w:i/>
          <w:spacing w:val="6"/>
          <w:sz w:val="26"/>
          <w:szCs w:val="26"/>
        </w:rPr>
        <w:t xml:space="preserve"> </w:t>
      </w:r>
      <w:r w:rsidRPr="004E7E01">
        <w:rPr>
          <w:rFonts w:eastAsia="Arial" w:cs="Times New Roman"/>
          <w:spacing w:val="6"/>
          <w:sz w:val="26"/>
          <w:szCs w:val="26"/>
        </w:rPr>
        <w:t>cho thanh niên, thiếu niên, nhi đồng.</w:t>
      </w:r>
    </w:p>
    <w:p w:rsidR="000D6D42" w:rsidRPr="004E7E01" w:rsidRDefault="000D6D42" w:rsidP="000D6D42">
      <w:pPr>
        <w:tabs>
          <w:tab w:val="left" w:pos="7938"/>
        </w:tabs>
        <w:ind w:left="567"/>
        <w:jc w:val="both"/>
        <w:rPr>
          <w:rFonts w:eastAsia="Arial" w:cs="Times New Roman"/>
          <w:b/>
          <w:spacing w:val="4"/>
          <w:sz w:val="26"/>
          <w:szCs w:val="26"/>
        </w:rPr>
      </w:pPr>
      <w:r w:rsidRPr="004E7E01">
        <w:rPr>
          <w:rFonts w:eastAsia="Arial" w:cs="Times New Roman"/>
          <w:b/>
          <w:spacing w:val="4"/>
          <w:sz w:val="26"/>
          <w:szCs w:val="26"/>
        </w:rPr>
        <w:t>9. Nâng cao hiệu quả công tác quản lý, thanh tra, kiểm tra, giám sát</w:t>
      </w:r>
    </w:p>
    <w:p w:rsidR="000D6D42" w:rsidRPr="004E7E01" w:rsidRDefault="000D6D42" w:rsidP="000D6D42">
      <w:pPr>
        <w:ind w:firstLine="567"/>
        <w:jc w:val="both"/>
        <w:rPr>
          <w:rFonts w:eastAsia="Arial" w:cs="Times New Roman"/>
          <w:spacing w:val="4"/>
          <w:sz w:val="26"/>
          <w:szCs w:val="26"/>
        </w:rPr>
      </w:pPr>
      <w:r w:rsidRPr="004E7E01">
        <w:rPr>
          <w:rFonts w:eastAsia="Arial" w:cs="Times New Roman"/>
          <w:spacing w:val="4"/>
          <w:sz w:val="26"/>
          <w:szCs w:val="26"/>
        </w:rPr>
        <w:t>a) Đổi mới công tác quản lý trong các nhà trường; thực hiện quy chế dân chủ trong quản lý các hoạt động giáo dục; trách nhiệm giải trình của cơ sở giáo dục và người đứng đầu cơ sở giáo dục trong quản lý các hoạt động giáo dục; bảo đảm thuận lợi cho việc tham gia của người học, gia đình học sinh, sinh viên và xã hội trong các hoạt động giáo dục đạo đức, lối sống cho thanh niên, thiếu niên và nhi đồng.</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 xml:space="preserve">b) Các sở, ngành, địa phương tổ chức hoặc phối hợp tổ chức sơ kết, đánh giá các phong trào, chiến dịch, hoạt động triển khai hoạt động giáo dục lý tưởng cách mạng, đạo đức, lối sống và khơi dậy khát vọng cống hiến cho thanh niên, thiếu niên và nhi đồng để </w:t>
      </w:r>
      <w:r w:rsidRPr="004E7E01">
        <w:rPr>
          <w:rFonts w:eastAsia="Arial" w:cs="Times New Roman"/>
          <w:sz w:val="26"/>
          <w:szCs w:val="26"/>
        </w:rPr>
        <w:lastRenderedPageBreak/>
        <w:t>động viên, khen thưởng, đôn đốc nhắc nhở và xử lý kịp thời các vi phạm theo quy định của pháp luật.</w:t>
      </w:r>
    </w:p>
    <w:p w:rsidR="000D6D42" w:rsidRPr="004E7E01" w:rsidRDefault="000D6D42" w:rsidP="000D6D42">
      <w:pPr>
        <w:tabs>
          <w:tab w:val="left" w:pos="7938"/>
        </w:tabs>
        <w:ind w:firstLine="567"/>
        <w:jc w:val="both"/>
        <w:rPr>
          <w:rFonts w:eastAsia="Arial" w:cs="Times New Roman"/>
          <w:spacing w:val="2"/>
          <w:sz w:val="26"/>
          <w:szCs w:val="26"/>
        </w:rPr>
      </w:pPr>
      <w:r w:rsidRPr="004E7E01">
        <w:rPr>
          <w:rFonts w:eastAsia="Arial" w:cs="Times New Roman"/>
          <w:spacing w:val="2"/>
          <w:sz w:val="26"/>
          <w:szCs w:val="26"/>
        </w:rPr>
        <w:t>c) Đẩy mạnh công tác quản lý nhà nước đối với việc kiểm soát, phê duyệt các thông tin, sách báo, ấn phẩm…; thanh tra xử lý sai phạm đối với công tác báo chí, xuất bản ấn phẩm và thông tin trên mạng xã hội liên quan đến hoạt động giáo dục lý tưởng cách mạng, đạo đức, lối sống và khơi dậy khát vọng cống hiến</w:t>
      </w:r>
      <w:r w:rsidRPr="00A74AD7">
        <w:rPr>
          <w:rFonts w:eastAsia="Arial" w:cs="Times New Roman"/>
          <w:spacing w:val="2"/>
          <w:sz w:val="26"/>
          <w:szCs w:val="26"/>
        </w:rPr>
        <w:t xml:space="preserve"> </w:t>
      </w:r>
      <w:r w:rsidRPr="004E7E01">
        <w:rPr>
          <w:rFonts w:eastAsia="Arial" w:cs="Times New Roman"/>
          <w:spacing w:val="2"/>
          <w:sz w:val="26"/>
          <w:szCs w:val="26"/>
        </w:rPr>
        <w:t>cho thanh niên, thiếu niên và nhi đồng; tăng cường chỉ đạo, quản lý công tác giáo dục chính trị, tư tưởng, đạo đức, lối sống tại các cơ sở giáo dục có yếu tố nước ngoài, các trường tư thục, các chương trình đào tạo liên kết với nước ngoài.</w:t>
      </w:r>
    </w:p>
    <w:p w:rsidR="000D6D42" w:rsidRPr="004E7E01" w:rsidRDefault="000D6D42" w:rsidP="000D6D42">
      <w:pPr>
        <w:tabs>
          <w:tab w:val="left" w:pos="567"/>
        </w:tabs>
        <w:jc w:val="both"/>
        <w:rPr>
          <w:rFonts w:eastAsia="Arial" w:cs="Times New Roman"/>
          <w:b/>
          <w:sz w:val="26"/>
          <w:szCs w:val="26"/>
        </w:rPr>
      </w:pPr>
      <w:r w:rsidRPr="004E7E01">
        <w:rPr>
          <w:rFonts w:eastAsia="Arial" w:cs="Times New Roman"/>
          <w:b/>
          <w:sz w:val="26"/>
          <w:szCs w:val="26"/>
        </w:rPr>
        <w:tab/>
        <w:t xml:space="preserve">IV. TỔ CHỨC THỰC HIỆN </w:t>
      </w:r>
    </w:p>
    <w:p w:rsidR="000D6D42" w:rsidRPr="004E7E01" w:rsidRDefault="000D6D42" w:rsidP="000D6D42">
      <w:pPr>
        <w:tabs>
          <w:tab w:val="left" w:pos="567"/>
        </w:tabs>
        <w:jc w:val="both"/>
        <w:rPr>
          <w:rFonts w:eastAsia="Arial" w:cs="Times New Roman"/>
          <w:b/>
          <w:sz w:val="26"/>
          <w:szCs w:val="26"/>
        </w:rPr>
      </w:pPr>
      <w:r w:rsidRPr="004E7E01">
        <w:rPr>
          <w:rFonts w:eastAsia="Arial" w:cs="Times New Roman"/>
          <w:b/>
          <w:sz w:val="26"/>
          <w:szCs w:val="26"/>
        </w:rPr>
        <w:tab/>
        <w:t xml:space="preserve">1. </w:t>
      </w:r>
      <w:r w:rsidRPr="004E7E01">
        <w:rPr>
          <w:rFonts w:eastAsia="Times New Roman" w:cs="Times New Roman"/>
          <w:b/>
          <w:iCs/>
          <w:kern w:val="28"/>
          <w:sz w:val="26"/>
          <w:szCs w:val="26"/>
        </w:rPr>
        <w:t>Sở Giáo dục và Đào tạo</w:t>
      </w:r>
    </w:p>
    <w:p w:rsidR="000D6D42" w:rsidRPr="004E7E01" w:rsidRDefault="000D6D42" w:rsidP="000D6D42">
      <w:pPr>
        <w:ind w:firstLine="567"/>
        <w:jc w:val="both"/>
        <w:rPr>
          <w:rFonts w:eastAsia="Times New Roman" w:cs="Times New Roman"/>
          <w:iCs/>
          <w:kern w:val="28"/>
          <w:sz w:val="26"/>
          <w:szCs w:val="26"/>
        </w:rPr>
      </w:pPr>
      <w:r w:rsidRPr="004E7E01">
        <w:rPr>
          <w:rFonts w:eastAsia="Times New Roman" w:cs="Times New Roman"/>
          <w:iCs/>
          <w:kern w:val="28"/>
          <w:sz w:val="26"/>
          <w:szCs w:val="26"/>
        </w:rPr>
        <w:t>- Là cơ quan thường trực; tham mưu UBND tỉnh chỉ đạo, hướng dẫn, kiểm tra, các địa phương thực hiện các mục tiêu, nhiệm vụ của Kế hoạch.</w:t>
      </w:r>
    </w:p>
    <w:p w:rsidR="000D6D42" w:rsidRPr="004E7E01" w:rsidRDefault="000D6D42" w:rsidP="000D6D42">
      <w:pPr>
        <w:ind w:firstLine="567"/>
        <w:jc w:val="both"/>
        <w:rPr>
          <w:rFonts w:eastAsia="Times New Roman" w:cs="Times New Roman"/>
          <w:iCs/>
          <w:kern w:val="28"/>
          <w:sz w:val="26"/>
          <w:szCs w:val="26"/>
        </w:rPr>
      </w:pPr>
      <w:r w:rsidRPr="004E7E01">
        <w:rPr>
          <w:rFonts w:eastAsia="Times New Roman" w:cs="Times New Roman"/>
          <w:iCs/>
          <w:kern w:val="28"/>
          <w:sz w:val="26"/>
          <w:szCs w:val="26"/>
        </w:rPr>
        <w:t>-  Xây dựng kế hoạch triển khai;</w:t>
      </w:r>
      <w:r w:rsidRPr="00A74AD7">
        <w:rPr>
          <w:rFonts w:eastAsia="Times New Roman" w:cs="Times New Roman"/>
          <w:iCs/>
          <w:kern w:val="28"/>
          <w:sz w:val="26"/>
          <w:szCs w:val="26"/>
        </w:rPr>
        <w:t xml:space="preserve"> c</w:t>
      </w:r>
      <w:r w:rsidRPr="004E7E01">
        <w:rPr>
          <w:rFonts w:eastAsia="Times New Roman" w:cs="Times New Roman"/>
          <w:iCs/>
          <w:kern w:val="28"/>
          <w:sz w:val="26"/>
          <w:szCs w:val="26"/>
        </w:rPr>
        <w:t>hủ trì thực hiện nhiệm vụ, giải pháp số 1, 4, 6, 7a, 7b; phối hợp với các sở, ban, ngành, tổ chức đoàn thể, địa phương để tổ chức thực hiện các nội dung của Kế hoạch.</w:t>
      </w:r>
    </w:p>
    <w:p w:rsidR="000D6D42" w:rsidRPr="004E7E01" w:rsidRDefault="000D6D42" w:rsidP="000D6D42">
      <w:pPr>
        <w:ind w:firstLine="567"/>
        <w:jc w:val="both"/>
        <w:rPr>
          <w:rFonts w:eastAsia="Times New Roman" w:cs="Times New Roman"/>
          <w:iCs/>
          <w:kern w:val="28"/>
          <w:sz w:val="26"/>
          <w:szCs w:val="26"/>
        </w:rPr>
      </w:pPr>
      <w:r w:rsidRPr="004E7E01">
        <w:rPr>
          <w:rFonts w:eastAsia="Times New Roman" w:cs="Times New Roman"/>
          <w:iCs/>
          <w:kern w:val="28"/>
          <w:sz w:val="26"/>
          <w:szCs w:val="26"/>
        </w:rPr>
        <w:t>- Chỉ đạo các phòng GD&amp;ĐT, các nhà trường, cơ sở giáo dục xây dựng kế hoạch chi tiết, phù hợp với đặc điểm kinh tế, xã hội để triển khai ở từng địa phương.</w:t>
      </w:r>
    </w:p>
    <w:p w:rsidR="000D6D42" w:rsidRPr="004E7E01" w:rsidRDefault="000D6D42" w:rsidP="000D6D42">
      <w:pPr>
        <w:ind w:firstLine="567"/>
        <w:jc w:val="both"/>
        <w:rPr>
          <w:rFonts w:eastAsia="Times New Roman" w:cs="Times New Roman"/>
          <w:iCs/>
          <w:kern w:val="28"/>
          <w:sz w:val="26"/>
          <w:szCs w:val="26"/>
        </w:rPr>
      </w:pPr>
      <w:r w:rsidRPr="00A74AD7">
        <w:rPr>
          <w:rFonts w:eastAsia="Times New Roman" w:cs="Times New Roman"/>
          <w:iCs/>
          <w:kern w:val="28"/>
          <w:sz w:val="26"/>
          <w:szCs w:val="26"/>
        </w:rPr>
        <w:t>- K</w:t>
      </w:r>
      <w:r w:rsidRPr="004E7E01">
        <w:rPr>
          <w:rFonts w:eastAsia="Times New Roman" w:cs="Times New Roman"/>
          <w:iCs/>
          <w:kern w:val="28"/>
          <w:sz w:val="26"/>
          <w:szCs w:val="26"/>
        </w:rPr>
        <w:t xml:space="preserve">iểm tra, giám sát, tổng hợp tình hình thực hiện; định kì hàng năm tổng hợp, báo cáo UBND tỉnh tình hình thực hiện. Chủ trì </w:t>
      </w:r>
      <w:r w:rsidRPr="004E7E01">
        <w:rPr>
          <w:rFonts w:eastAsia="SimSun" w:cs="Times New Roman"/>
          <w:sz w:val="26"/>
          <w:szCs w:val="26"/>
          <w:shd w:val="clear" w:color="auto" w:fill="FFFFFF"/>
          <w:lang w:eastAsia="x-none"/>
        </w:rPr>
        <w:t>tổ chức sơ kết vào năm 2025, tổng kết và xây dựng kế hoạch giai đoạn tiếp theo vào năm 2030.</w:t>
      </w:r>
    </w:p>
    <w:p w:rsidR="000D6D42" w:rsidRPr="004E7E01" w:rsidRDefault="000D6D42" w:rsidP="000D6D42">
      <w:pPr>
        <w:ind w:firstLine="720"/>
        <w:jc w:val="both"/>
        <w:rPr>
          <w:rFonts w:eastAsia="Times New Roman" w:cs="Times New Roman"/>
          <w:b/>
          <w:iCs/>
          <w:kern w:val="28"/>
          <w:sz w:val="26"/>
          <w:szCs w:val="26"/>
        </w:rPr>
      </w:pPr>
      <w:r w:rsidRPr="004E7E01">
        <w:rPr>
          <w:rFonts w:eastAsia="Times New Roman" w:cs="Times New Roman"/>
          <w:b/>
          <w:iCs/>
          <w:kern w:val="28"/>
          <w:sz w:val="26"/>
          <w:szCs w:val="26"/>
        </w:rPr>
        <w:t>2. Tỉnh Đoàn Thanh niên Cộng sản Hồ Chí Minh</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w:t>
      </w:r>
      <w:r w:rsidRPr="004E7E01">
        <w:rPr>
          <w:rFonts w:eastAsia="SimSun" w:cs="Times New Roman"/>
          <w:sz w:val="26"/>
          <w:szCs w:val="26"/>
          <w:shd w:val="clear" w:color="auto" w:fill="FFFFFF"/>
          <w:lang w:val="x-none" w:eastAsia="x-none"/>
        </w:rPr>
        <w:t>Chủ trì triển khai</w:t>
      </w:r>
      <w:r w:rsidRPr="004E7E01">
        <w:rPr>
          <w:rFonts w:eastAsia="SimSun" w:cs="Times New Roman"/>
          <w:sz w:val="26"/>
          <w:szCs w:val="26"/>
          <w:shd w:val="clear" w:color="auto" w:fill="FFFFFF"/>
          <w:lang w:eastAsia="x-none"/>
        </w:rPr>
        <w:t xml:space="preserve"> nhiệm vụ số 2c, 3, 7c, 7d và các nội dung, mục tiêu, giải pháp liên quan của Kế hoạch</w:t>
      </w:r>
      <w:r w:rsidRPr="004E7E01">
        <w:rPr>
          <w:rFonts w:eastAsia="SimSun" w:cs="Times New Roman"/>
          <w:sz w:val="26"/>
          <w:szCs w:val="26"/>
          <w:shd w:val="clear" w:color="auto" w:fill="FFFFFF"/>
          <w:lang w:val="x-none" w:eastAsia="x-none"/>
        </w:rPr>
        <w:t>.</w:t>
      </w:r>
    </w:p>
    <w:p w:rsidR="000D6D42" w:rsidRPr="004E7E01" w:rsidRDefault="000D6D42" w:rsidP="000D6D42">
      <w:pPr>
        <w:ind w:firstLine="720"/>
        <w:jc w:val="both"/>
        <w:rPr>
          <w:rFonts w:eastAsia="Times New Roman" w:cs="Times New Roman"/>
          <w:iCs/>
          <w:kern w:val="28"/>
          <w:sz w:val="26"/>
          <w:szCs w:val="26"/>
        </w:rPr>
      </w:pPr>
      <w:r w:rsidRPr="004E7E01">
        <w:rPr>
          <w:rFonts w:eastAsia="Times New Roman" w:cs="Times New Roman"/>
          <w:iCs/>
          <w:kern w:val="28"/>
          <w:sz w:val="26"/>
          <w:szCs w:val="26"/>
        </w:rPr>
        <w:t>- Chỉ đạo hướng dẫn hệ thống Đoàn, Đội, Hội triển khai thực hiện hiệu quả các nhiệm vụ được giao.</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Xây dựng </w:t>
      </w:r>
      <w:r w:rsidRPr="004E7E01">
        <w:rPr>
          <w:rFonts w:eastAsia="SimSun" w:cs="Times New Roman"/>
          <w:sz w:val="26"/>
          <w:szCs w:val="26"/>
          <w:shd w:val="clear" w:color="auto" w:fill="FFFFFF"/>
          <w:lang w:val="x-none" w:eastAsia="x-none"/>
        </w:rPr>
        <w:t>kế hoạch triển khai</w:t>
      </w:r>
      <w:r w:rsidRPr="004E7E01">
        <w:rPr>
          <w:rFonts w:eastAsia="SimSun" w:cs="Times New Roman"/>
          <w:sz w:val="26"/>
          <w:szCs w:val="26"/>
          <w:shd w:val="clear" w:color="auto" w:fill="FFFFFF"/>
          <w:lang w:eastAsia="x-none"/>
        </w:rPr>
        <w:t xml:space="preserve">; phối hợp kiểm tra, đánh giá, rút kinh nghiệm hằng năm; tổ chức sơ kết vào năm 2025, tổng kết gửi </w:t>
      </w:r>
      <w:r w:rsidRPr="00A74AD7">
        <w:rPr>
          <w:rFonts w:eastAsia="SimSun" w:cs="Times New Roman"/>
          <w:sz w:val="26"/>
          <w:szCs w:val="26"/>
          <w:shd w:val="clear" w:color="auto" w:fill="FFFFFF"/>
          <w:lang w:eastAsia="x-none"/>
        </w:rPr>
        <w:t xml:space="preserve">báo cáo </w:t>
      </w:r>
      <w:r w:rsidRPr="004E7E01">
        <w:rPr>
          <w:rFonts w:eastAsia="SimSun" w:cs="Times New Roman"/>
          <w:sz w:val="26"/>
          <w:szCs w:val="26"/>
          <w:shd w:val="clear" w:color="auto" w:fill="FFFFFF"/>
          <w:lang w:eastAsia="x-none"/>
        </w:rPr>
        <w:t>về Sở GD&amp;ĐT để tổng hợp, báo cáo UBND tỉnh và xây dựng kế hoạch giai đoạn tiếp theo vào năm 2030.</w:t>
      </w:r>
    </w:p>
    <w:p w:rsidR="000D6D42" w:rsidRPr="004E7E01" w:rsidRDefault="000D6D42" w:rsidP="000D6D42">
      <w:pPr>
        <w:widowControl w:val="0"/>
        <w:ind w:firstLine="720"/>
        <w:jc w:val="both"/>
        <w:rPr>
          <w:rFonts w:eastAsia="SimSun" w:cs="Times New Roman"/>
          <w:b/>
          <w:sz w:val="26"/>
          <w:szCs w:val="26"/>
          <w:shd w:val="clear" w:color="auto" w:fill="FFFFFF"/>
          <w:lang w:eastAsia="x-none"/>
        </w:rPr>
      </w:pPr>
      <w:r w:rsidRPr="004E7E01">
        <w:rPr>
          <w:rFonts w:eastAsia="SimSun" w:cs="Times New Roman"/>
          <w:b/>
          <w:sz w:val="26"/>
          <w:szCs w:val="26"/>
          <w:shd w:val="clear" w:color="auto" w:fill="FFFFFF"/>
          <w:lang w:eastAsia="x-none"/>
        </w:rPr>
        <w:t>3. Sở Lao động – Thương binh và Xã hội</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Chủ trì triển khai các nội dung, nhiệm vụ liên quan đến phạm vi chức năng quản lý nhà nước về giáo dục nghề nghiệp.</w:t>
      </w:r>
    </w:p>
    <w:p w:rsidR="000D6D42" w:rsidRPr="004E7E01" w:rsidRDefault="004E7E01" w:rsidP="000D6D42">
      <w:pPr>
        <w:widowControl w:val="0"/>
        <w:ind w:firstLine="720"/>
        <w:jc w:val="both"/>
        <w:rPr>
          <w:rFonts w:eastAsia="SimSun" w:cs="Times New Roman"/>
          <w:sz w:val="26"/>
          <w:szCs w:val="26"/>
          <w:shd w:val="clear" w:color="auto" w:fill="FFFFFF"/>
          <w:lang w:eastAsia="x-none"/>
        </w:rPr>
      </w:pPr>
      <w:r w:rsidRPr="00A74AD7">
        <w:rPr>
          <w:rFonts w:eastAsia="SimSun" w:cs="Times New Roman"/>
          <w:sz w:val="26"/>
          <w:szCs w:val="26"/>
          <w:shd w:val="clear" w:color="auto" w:fill="FFFFFF"/>
          <w:lang w:eastAsia="x-none"/>
        </w:rPr>
        <w:t>- H</w:t>
      </w:r>
      <w:r w:rsidR="000D6D42" w:rsidRPr="004E7E01">
        <w:rPr>
          <w:rFonts w:eastAsia="SimSun" w:cs="Times New Roman"/>
          <w:sz w:val="26"/>
          <w:szCs w:val="26"/>
          <w:shd w:val="clear" w:color="auto" w:fill="FFFFFF"/>
          <w:lang w:eastAsia="x-none"/>
        </w:rPr>
        <w:t>ướng dẫn, kiểm tra, giám sát, đánh giá, kết quả thực hiện trong các cơ sở giáo dục nghề nghiệp thuộc phạm vi quản lý.</w:t>
      </w:r>
    </w:p>
    <w:p w:rsidR="000D6D42" w:rsidRPr="00A74AD7"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Phối hợp kiểm tra, đánh giá rút kinh nghiệm; tổ chức sơ kết, tổng kết gửi </w:t>
      </w:r>
      <w:r w:rsidRPr="00A74AD7">
        <w:rPr>
          <w:rFonts w:eastAsia="SimSun" w:cs="Times New Roman"/>
          <w:sz w:val="26"/>
          <w:szCs w:val="26"/>
          <w:shd w:val="clear" w:color="auto" w:fill="FFFFFF"/>
          <w:lang w:eastAsia="x-none"/>
        </w:rPr>
        <w:t xml:space="preserve">báo cáo </w:t>
      </w:r>
      <w:r w:rsidRPr="004E7E01">
        <w:rPr>
          <w:rFonts w:eastAsia="SimSun" w:cs="Times New Roman"/>
          <w:sz w:val="26"/>
          <w:szCs w:val="26"/>
          <w:shd w:val="clear" w:color="auto" w:fill="FFFFFF"/>
          <w:lang w:eastAsia="x-none"/>
        </w:rPr>
        <w:t>về Sở GD&amp;ĐT để tổng hợp, báo cáo UBND tỉnh và đề xuất nội dung giáo dục lý tưởng cách mạng, đạo đức, lối sống cho học sinh, sinh viên trong giai đoạn tiếp theo.</w:t>
      </w:r>
    </w:p>
    <w:p w:rsidR="000D6D42" w:rsidRPr="00A74AD7" w:rsidRDefault="000D6D42" w:rsidP="000D6D42">
      <w:pPr>
        <w:widowControl w:val="0"/>
        <w:ind w:firstLine="720"/>
        <w:jc w:val="both"/>
        <w:rPr>
          <w:rFonts w:eastAsia="SimSun" w:cs="Times New Roman"/>
          <w:b/>
          <w:sz w:val="26"/>
          <w:szCs w:val="26"/>
          <w:shd w:val="clear" w:color="auto" w:fill="FFFFFF"/>
          <w:lang w:eastAsia="x-none"/>
        </w:rPr>
      </w:pPr>
      <w:r w:rsidRPr="004E7E01">
        <w:rPr>
          <w:rFonts w:eastAsia="SimSun" w:cs="Times New Roman"/>
          <w:b/>
          <w:sz w:val="26"/>
          <w:szCs w:val="26"/>
          <w:shd w:val="clear" w:color="auto" w:fill="FFFFFF"/>
          <w:lang w:eastAsia="x-none"/>
        </w:rPr>
        <w:t>4</w:t>
      </w:r>
      <w:r w:rsidRPr="00A74AD7">
        <w:rPr>
          <w:rFonts w:eastAsia="SimSun" w:cs="Times New Roman"/>
          <w:b/>
          <w:sz w:val="26"/>
          <w:szCs w:val="26"/>
          <w:shd w:val="clear" w:color="auto" w:fill="FFFFFF"/>
          <w:lang w:eastAsia="x-none"/>
        </w:rPr>
        <w:t>. Sở Tài chính</w:t>
      </w:r>
    </w:p>
    <w:p w:rsidR="000D6D42" w:rsidRPr="004E7E01" w:rsidRDefault="000D6D42" w:rsidP="000D6D42">
      <w:pPr>
        <w:ind w:firstLine="720"/>
        <w:jc w:val="both"/>
        <w:rPr>
          <w:rFonts w:eastAsia="Times New Roman" w:cs="Times New Roman"/>
          <w:iCs/>
          <w:kern w:val="28"/>
          <w:sz w:val="26"/>
          <w:szCs w:val="26"/>
        </w:rPr>
      </w:pPr>
      <w:r w:rsidRPr="004E7E01">
        <w:rPr>
          <w:rFonts w:eastAsia="Times New Roman" w:cs="Times New Roman"/>
          <w:iCs/>
          <w:kern w:val="28"/>
          <w:sz w:val="26"/>
          <w:szCs w:val="26"/>
          <w:lang w:val="pt-BR"/>
        </w:rPr>
        <w:t>Chủ trì, phố</w:t>
      </w:r>
      <w:r w:rsidR="00BF1DF4">
        <w:rPr>
          <w:rFonts w:eastAsia="Times New Roman" w:cs="Times New Roman"/>
          <w:iCs/>
          <w:kern w:val="28"/>
          <w:sz w:val="26"/>
          <w:szCs w:val="26"/>
          <w:lang w:val="pt-BR"/>
        </w:rPr>
        <w:t>i hợp với Sở GD&amp;</w:t>
      </w:r>
      <w:r w:rsidR="00BF1DF4" w:rsidRPr="00BF1DF4">
        <w:rPr>
          <w:rFonts w:eastAsia="Times New Roman" w:cs="Times New Roman"/>
          <w:iCs/>
          <w:kern w:val="28"/>
          <w:sz w:val="26"/>
          <w:szCs w:val="26"/>
          <w:lang w:val="pt-BR"/>
        </w:rPr>
        <w:t>Đ</w:t>
      </w:r>
      <w:r w:rsidR="00BF1DF4">
        <w:rPr>
          <w:rFonts w:eastAsia="Times New Roman" w:cs="Times New Roman"/>
          <w:iCs/>
          <w:kern w:val="28"/>
          <w:sz w:val="26"/>
          <w:szCs w:val="26"/>
          <w:lang w:val="pt-BR"/>
        </w:rPr>
        <w:t>T</w:t>
      </w:r>
      <w:r w:rsidRPr="004E7E01">
        <w:rPr>
          <w:rFonts w:eastAsia="Times New Roman" w:cs="Times New Roman"/>
          <w:iCs/>
          <w:kern w:val="28"/>
          <w:sz w:val="26"/>
          <w:szCs w:val="26"/>
          <w:lang w:val="pt-BR"/>
        </w:rPr>
        <w:t>, Sở Lao động - Thương binh và Xã hội</w:t>
      </w:r>
      <w:r w:rsidRPr="004E7E01">
        <w:rPr>
          <w:rFonts w:eastAsia="Times New Roman" w:cs="Times New Roman"/>
          <w:iCs/>
          <w:kern w:val="28"/>
          <w:sz w:val="26"/>
          <w:szCs w:val="26"/>
        </w:rPr>
        <w:t xml:space="preserve">, </w:t>
      </w:r>
      <w:r w:rsidRPr="004E7E01">
        <w:rPr>
          <w:rFonts w:eastAsia="Times New Roman" w:cs="Times New Roman"/>
          <w:iCs/>
          <w:kern w:val="28"/>
          <w:sz w:val="26"/>
          <w:szCs w:val="26"/>
          <w:lang w:val="pt-BR"/>
        </w:rPr>
        <w:t xml:space="preserve">các sở, ban, ngành, tổ chức đoàn thể, các địa phương </w:t>
      </w:r>
      <w:r w:rsidRPr="004E7E01">
        <w:rPr>
          <w:rFonts w:eastAsia="Times New Roman" w:cs="Times New Roman"/>
          <w:iCs/>
          <w:kern w:val="28"/>
          <w:sz w:val="26"/>
          <w:szCs w:val="26"/>
        </w:rPr>
        <w:t xml:space="preserve">và các cơ quan có liên quan </w:t>
      </w:r>
      <w:r w:rsidRPr="004E7E01">
        <w:rPr>
          <w:rFonts w:eastAsia="Times New Roman" w:cs="Times New Roman"/>
          <w:iCs/>
          <w:kern w:val="28"/>
          <w:sz w:val="26"/>
          <w:szCs w:val="26"/>
          <w:lang w:val="pt-BR"/>
        </w:rPr>
        <w:t>để bố trí nguồn lực và điều kiện cần thiết nhằm thực hiện các nhiệm vụ của Kế hoạch.</w:t>
      </w:r>
    </w:p>
    <w:p w:rsidR="000D6D42" w:rsidRPr="004E7E01" w:rsidRDefault="000D6D42" w:rsidP="000D6D42">
      <w:pPr>
        <w:widowControl w:val="0"/>
        <w:ind w:firstLine="720"/>
        <w:jc w:val="both"/>
        <w:rPr>
          <w:rFonts w:eastAsia="SimSun" w:cs="Times New Roman"/>
          <w:b/>
          <w:sz w:val="26"/>
          <w:szCs w:val="26"/>
          <w:shd w:val="clear" w:color="auto" w:fill="FFFFFF"/>
          <w:lang w:eastAsia="x-none"/>
        </w:rPr>
      </w:pPr>
      <w:r w:rsidRPr="004E7E01">
        <w:rPr>
          <w:rFonts w:eastAsia="SimSun" w:cs="Times New Roman"/>
          <w:b/>
          <w:sz w:val="26"/>
          <w:szCs w:val="26"/>
          <w:shd w:val="clear" w:color="auto" w:fill="FFFFFF"/>
          <w:lang w:eastAsia="x-none"/>
        </w:rPr>
        <w:t>5. Sở Thông tin và Truyền thông</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Chủ trì, phối hợp t</w:t>
      </w:r>
      <w:r w:rsidRPr="004E7E01">
        <w:rPr>
          <w:rFonts w:eastAsia="SimSun" w:cs="Times New Roman"/>
          <w:sz w:val="26"/>
          <w:szCs w:val="26"/>
          <w:shd w:val="clear" w:color="auto" w:fill="FFFFFF"/>
          <w:lang w:val="x-none" w:eastAsia="x-none"/>
        </w:rPr>
        <w:t>riển khai các chuyên mục, chương trình giáo dục lý tưởng cách m</w:t>
      </w:r>
      <w:r w:rsidRPr="004E7E01">
        <w:rPr>
          <w:rFonts w:eastAsia="SimSun" w:cs="Times New Roman"/>
          <w:sz w:val="26"/>
          <w:szCs w:val="26"/>
          <w:shd w:val="clear" w:color="auto" w:fill="FFFFFF"/>
          <w:lang w:eastAsia="x-none"/>
        </w:rPr>
        <w:t xml:space="preserve">ạng, đạo </w:t>
      </w:r>
      <w:r w:rsidRPr="004E7E01">
        <w:rPr>
          <w:rFonts w:eastAsia="SimSun" w:cs="Times New Roman"/>
          <w:sz w:val="26"/>
          <w:szCs w:val="26"/>
          <w:shd w:val="clear" w:color="auto" w:fill="FFFFFF"/>
          <w:lang w:val="x-none" w:eastAsia="x-none"/>
        </w:rPr>
        <w:t>đức, l</w:t>
      </w:r>
      <w:r w:rsidRPr="004E7E01">
        <w:rPr>
          <w:rFonts w:eastAsia="SimSun" w:cs="Times New Roman"/>
          <w:sz w:val="26"/>
          <w:szCs w:val="26"/>
          <w:shd w:val="clear" w:color="auto" w:fill="FFFFFF"/>
          <w:lang w:eastAsia="x-none"/>
        </w:rPr>
        <w:t>ố</w:t>
      </w:r>
      <w:r w:rsidRPr="004E7E01">
        <w:rPr>
          <w:rFonts w:eastAsia="SimSun" w:cs="Times New Roman"/>
          <w:sz w:val="26"/>
          <w:szCs w:val="26"/>
          <w:shd w:val="clear" w:color="auto" w:fill="FFFFFF"/>
          <w:lang w:val="x-none" w:eastAsia="x-none"/>
        </w:rPr>
        <w:t>i s</w:t>
      </w:r>
      <w:r w:rsidRPr="004E7E01">
        <w:rPr>
          <w:rFonts w:eastAsia="SimSun" w:cs="Times New Roman"/>
          <w:sz w:val="26"/>
          <w:szCs w:val="26"/>
          <w:shd w:val="clear" w:color="auto" w:fill="FFFFFF"/>
          <w:lang w:eastAsia="x-none"/>
        </w:rPr>
        <w:t>ố</w:t>
      </w:r>
      <w:r w:rsidRPr="004E7E01">
        <w:rPr>
          <w:rFonts w:eastAsia="SimSun" w:cs="Times New Roman"/>
          <w:sz w:val="26"/>
          <w:szCs w:val="26"/>
          <w:shd w:val="clear" w:color="auto" w:fill="FFFFFF"/>
          <w:lang w:val="x-none" w:eastAsia="x-none"/>
        </w:rPr>
        <w:t xml:space="preserve">ng </w:t>
      </w:r>
      <w:r w:rsidRPr="004E7E01">
        <w:rPr>
          <w:rFonts w:eastAsia="Arial" w:cs="Times New Roman"/>
          <w:sz w:val="26"/>
          <w:szCs w:val="26"/>
        </w:rPr>
        <w:t>và khơi dậy khát vọng cống hiến</w:t>
      </w:r>
      <w:r w:rsidRPr="004E7E01">
        <w:rPr>
          <w:rFonts w:eastAsia="Arial" w:cs="Times New Roman"/>
          <w:b/>
          <w:i/>
          <w:sz w:val="26"/>
          <w:szCs w:val="26"/>
        </w:rPr>
        <w:t xml:space="preserve"> </w:t>
      </w:r>
      <w:r w:rsidRPr="004E7E01">
        <w:rPr>
          <w:rFonts w:eastAsia="SimSun" w:cs="Times New Roman"/>
          <w:sz w:val="26"/>
          <w:szCs w:val="26"/>
          <w:shd w:val="clear" w:color="auto" w:fill="FFFFFF"/>
          <w:lang w:val="x-none" w:eastAsia="x-none"/>
        </w:rPr>
        <w:t>cho thanh n</w:t>
      </w:r>
      <w:r w:rsidRPr="004E7E01">
        <w:rPr>
          <w:rFonts w:eastAsia="SimSun" w:cs="Times New Roman"/>
          <w:sz w:val="26"/>
          <w:szCs w:val="26"/>
          <w:shd w:val="clear" w:color="auto" w:fill="FFFFFF"/>
          <w:lang w:eastAsia="x-none"/>
        </w:rPr>
        <w:t>iên</w:t>
      </w:r>
      <w:r w:rsidRPr="004E7E01">
        <w:rPr>
          <w:rFonts w:eastAsia="SimSun" w:cs="Times New Roman"/>
          <w:sz w:val="26"/>
          <w:szCs w:val="26"/>
          <w:shd w:val="clear" w:color="auto" w:fill="FFFFFF"/>
          <w:lang w:val="x-none" w:eastAsia="x-none"/>
        </w:rPr>
        <w:t>, th</w:t>
      </w:r>
      <w:r w:rsidRPr="004E7E01">
        <w:rPr>
          <w:rFonts w:eastAsia="SimSun" w:cs="Times New Roman"/>
          <w:sz w:val="26"/>
          <w:szCs w:val="26"/>
          <w:shd w:val="clear" w:color="auto" w:fill="FFFFFF"/>
          <w:lang w:eastAsia="x-none"/>
        </w:rPr>
        <w:t xml:space="preserve">iếu niên và nhi đồng trên các </w:t>
      </w:r>
      <w:r w:rsidRPr="004E7E01">
        <w:rPr>
          <w:rFonts w:eastAsia="SimSun" w:cs="Times New Roman"/>
          <w:sz w:val="26"/>
          <w:szCs w:val="26"/>
          <w:shd w:val="clear" w:color="auto" w:fill="FFFFFF"/>
          <w:lang w:val="x-none" w:eastAsia="x-none"/>
        </w:rPr>
        <w:t>phương tiện truyền thông, báo chí.</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w:t>
      </w:r>
      <w:r w:rsidRPr="004E7E01">
        <w:rPr>
          <w:rFonts w:eastAsia="SimSun" w:cs="Times New Roman"/>
          <w:sz w:val="26"/>
          <w:szCs w:val="26"/>
          <w:shd w:val="clear" w:color="auto" w:fill="FFFFFF"/>
          <w:lang w:val="x-none" w:eastAsia="x-none"/>
        </w:rPr>
        <w:t xml:space="preserve">Phối hợp với </w:t>
      </w:r>
      <w:r w:rsidRPr="004E7E01">
        <w:rPr>
          <w:rFonts w:eastAsia="SimSun" w:cs="Times New Roman"/>
          <w:sz w:val="26"/>
          <w:szCs w:val="26"/>
          <w:shd w:val="clear" w:color="auto" w:fill="FFFFFF"/>
          <w:lang w:eastAsia="x-none"/>
        </w:rPr>
        <w:t>Sở GD&amp;ĐT trong việc triển khai nhiệm vụ, giải pháp số 2.</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Xây dựng </w:t>
      </w:r>
      <w:r w:rsidRPr="004E7E01">
        <w:rPr>
          <w:rFonts w:eastAsia="SimSun" w:cs="Times New Roman"/>
          <w:sz w:val="26"/>
          <w:szCs w:val="26"/>
          <w:shd w:val="clear" w:color="auto" w:fill="FFFFFF"/>
          <w:lang w:val="x-none" w:eastAsia="x-none"/>
        </w:rPr>
        <w:t>kế hoạch triển khai</w:t>
      </w:r>
      <w:r w:rsidRPr="004E7E01">
        <w:rPr>
          <w:rFonts w:eastAsia="SimSun" w:cs="Times New Roman"/>
          <w:sz w:val="26"/>
          <w:szCs w:val="26"/>
          <w:shd w:val="clear" w:color="auto" w:fill="FFFFFF"/>
          <w:lang w:eastAsia="x-none"/>
        </w:rPr>
        <w:t xml:space="preserve">. Đẩy mạnh công tác quản lý nhà nước đối với việc kiểm soát, thanh tra xử lý sai phạm đối với công tác báo chí, xuất bản phẩm và thông tin </w:t>
      </w:r>
      <w:r w:rsidRPr="004E7E01">
        <w:rPr>
          <w:rFonts w:eastAsia="SimSun" w:cs="Times New Roman"/>
          <w:sz w:val="26"/>
          <w:szCs w:val="26"/>
          <w:shd w:val="clear" w:color="auto" w:fill="FFFFFF"/>
          <w:lang w:eastAsia="x-none"/>
        </w:rPr>
        <w:lastRenderedPageBreak/>
        <w:t>trên mạng xã hội.</w:t>
      </w:r>
    </w:p>
    <w:p w:rsidR="000D6D42" w:rsidRPr="00A21844" w:rsidRDefault="000D6D42" w:rsidP="000D6D42">
      <w:pPr>
        <w:widowControl w:val="0"/>
        <w:ind w:firstLine="720"/>
        <w:jc w:val="both"/>
        <w:rPr>
          <w:rFonts w:eastAsia="SimSun" w:cs="Times New Roman"/>
          <w:spacing w:val="-4"/>
          <w:sz w:val="26"/>
          <w:szCs w:val="26"/>
          <w:shd w:val="clear" w:color="auto" w:fill="FFFFFF"/>
          <w:lang w:eastAsia="x-none"/>
        </w:rPr>
      </w:pPr>
      <w:r w:rsidRPr="00A21844">
        <w:rPr>
          <w:rFonts w:eastAsia="SimSun" w:cs="Times New Roman"/>
          <w:spacing w:val="-4"/>
          <w:sz w:val="26"/>
          <w:szCs w:val="26"/>
          <w:shd w:val="clear" w:color="auto" w:fill="FFFFFF"/>
          <w:lang w:eastAsia="x-none"/>
        </w:rPr>
        <w:t xml:space="preserve">- Phối hợp tổ chức giám sát, tổng hợp tình hình thực hiện; tổ chức sơ kết, tổng kết gửi </w:t>
      </w:r>
      <w:r w:rsidRPr="00A74AD7">
        <w:rPr>
          <w:rFonts w:eastAsia="SimSun" w:cs="Times New Roman"/>
          <w:spacing w:val="-4"/>
          <w:sz w:val="26"/>
          <w:szCs w:val="26"/>
          <w:shd w:val="clear" w:color="auto" w:fill="FFFFFF"/>
          <w:lang w:eastAsia="x-none"/>
        </w:rPr>
        <w:t xml:space="preserve">báo cáo </w:t>
      </w:r>
      <w:r w:rsidRPr="00A21844">
        <w:rPr>
          <w:rFonts w:eastAsia="SimSun" w:cs="Times New Roman"/>
          <w:spacing w:val="-4"/>
          <w:sz w:val="26"/>
          <w:szCs w:val="26"/>
          <w:shd w:val="clear" w:color="auto" w:fill="FFFFFF"/>
          <w:lang w:eastAsia="x-none"/>
        </w:rPr>
        <w:t>về Sở GD&amp;ĐT để tổng hợp, báo cáo UBND tỉnh và đề xuất nội dung giáo dục lý tưởng cách mạng, đạo đức, lối sống cho học sinh, sinh viên trong giai đoạn tiếp theo.</w:t>
      </w:r>
    </w:p>
    <w:p w:rsidR="000D6D42" w:rsidRPr="004E7E01" w:rsidRDefault="000D6D42" w:rsidP="000D6D42">
      <w:pPr>
        <w:ind w:firstLine="720"/>
        <w:jc w:val="both"/>
        <w:rPr>
          <w:rFonts w:eastAsia="Times New Roman" w:cs="Times New Roman"/>
          <w:b/>
          <w:iCs/>
          <w:kern w:val="28"/>
          <w:sz w:val="26"/>
          <w:szCs w:val="26"/>
        </w:rPr>
      </w:pPr>
      <w:r w:rsidRPr="004E7E01">
        <w:rPr>
          <w:rFonts w:eastAsia="Times New Roman" w:cs="Times New Roman"/>
          <w:b/>
          <w:iCs/>
          <w:kern w:val="28"/>
          <w:sz w:val="26"/>
          <w:szCs w:val="26"/>
        </w:rPr>
        <w:t>5. Sở Văn hóa, Thể thao và Du lịch</w:t>
      </w:r>
    </w:p>
    <w:p w:rsidR="000D6D42" w:rsidRPr="004E7E01" w:rsidRDefault="000D6D42" w:rsidP="000D6D42">
      <w:pPr>
        <w:ind w:firstLine="720"/>
        <w:jc w:val="both"/>
        <w:rPr>
          <w:rFonts w:eastAsia="SimSun" w:cs="Times New Roman"/>
          <w:sz w:val="26"/>
          <w:szCs w:val="26"/>
          <w:shd w:val="clear" w:color="auto" w:fill="FFFFFF"/>
          <w:lang w:eastAsia="x-none"/>
        </w:rPr>
      </w:pPr>
      <w:r w:rsidRPr="004E7E01">
        <w:rPr>
          <w:rFonts w:eastAsia="SimSun" w:cs="Times New Roman"/>
          <w:spacing w:val="2"/>
          <w:sz w:val="26"/>
          <w:szCs w:val="26"/>
          <w:shd w:val="clear" w:color="auto" w:fill="FFFFFF"/>
          <w:lang w:eastAsia="x-none"/>
        </w:rPr>
        <w:t>- Chủ trì, phối hợp với các sở, ngành liên quan thực các nhiệm vụ, giải pháp số 5a, 5c, 8; đẩy mạnh các hoạt động</w:t>
      </w:r>
      <w:r w:rsidRPr="004E7E01">
        <w:rPr>
          <w:rFonts w:eastAsia="SimSun" w:cs="Times New Roman"/>
          <w:spacing w:val="2"/>
          <w:sz w:val="26"/>
          <w:szCs w:val="26"/>
          <w:shd w:val="clear" w:color="auto" w:fill="FFFFFF"/>
          <w:lang w:val="x-none" w:eastAsia="x-none"/>
        </w:rPr>
        <w:t xml:space="preserve"> giáo dục lý tưởng cách m</w:t>
      </w:r>
      <w:r w:rsidRPr="004E7E01">
        <w:rPr>
          <w:rFonts w:eastAsia="SimSun" w:cs="Times New Roman"/>
          <w:spacing w:val="2"/>
          <w:sz w:val="26"/>
          <w:szCs w:val="26"/>
          <w:shd w:val="clear" w:color="auto" w:fill="FFFFFF"/>
          <w:lang w:eastAsia="x-none"/>
        </w:rPr>
        <w:t xml:space="preserve">ạng, đạo </w:t>
      </w:r>
      <w:r w:rsidRPr="004E7E01">
        <w:rPr>
          <w:rFonts w:eastAsia="SimSun" w:cs="Times New Roman"/>
          <w:spacing w:val="2"/>
          <w:sz w:val="26"/>
          <w:szCs w:val="26"/>
          <w:shd w:val="clear" w:color="auto" w:fill="FFFFFF"/>
          <w:lang w:val="x-none" w:eastAsia="x-none"/>
        </w:rPr>
        <w:t>đức, l</w:t>
      </w:r>
      <w:r w:rsidRPr="004E7E01">
        <w:rPr>
          <w:rFonts w:eastAsia="SimSun" w:cs="Times New Roman"/>
          <w:spacing w:val="2"/>
          <w:sz w:val="26"/>
          <w:szCs w:val="26"/>
          <w:shd w:val="clear" w:color="auto" w:fill="FFFFFF"/>
          <w:lang w:eastAsia="x-none"/>
        </w:rPr>
        <w:t>ố</w:t>
      </w:r>
      <w:r w:rsidRPr="004E7E01">
        <w:rPr>
          <w:rFonts w:eastAsia="SimSun" w:cs="Times New Roman"/>
          <w:spacing w:val="2"/>
          <w:sz w:val="26"/>
          <w:szCs w:val="26"/>
          <w:shd w:val="clear" w:color="auto" w:fill="FFFFFF"/>
          <w:lang w:val="x-none" w:eastAsia="x-none"/>
        </w:rPr>
        <w:t>i s</w:t>
      </w:r>
      <w:r w:rsidRPr="004E7E01">
        <w:rPr>
          <w:rFonts w:eastAsia="SimSun" w:cs="Times New Roman"/>
          <w:spacing w:val="2"/>
          <w:sz w:val="26"/>
          <w:szCs w:val="26"/>
          <w:shd w:val="clear" w:color="auto" w:fill="FFFFFF"/>
          <w:lang w:eastAsia="x-none"/>
        </w:rPr>
        <w:t>ố</w:t>
      </w:r>
      <w:r w:rsidRPr="004E7E01">
        <w:rPr>
          <w:rFonts w:eastAsia="SimSun" w:cs="Times New Roman"/>
          <w:spacing w:val="2"/>
          <w:sz w:val="26"/>
          <w:szCs w:val="26"/>
          <w:shd w:val="clear" w:color="auto" w:fill="FFFFFF"/>
          <w:lang w:val="x-none" w:eastAsia="x-none"/>
        </w:rPr>
        <w:t xml:space="preserve">ng </w:t>
      </w:r>
      <w:r w:rsidRPr="004E7E01">
        <w:rPr>
          <w:rFonts w:eastAsia="Arial" w:cs="Times New Roman"/>
          <w:spacing w:val="2"/>
          <w:sz w:val="26"/>
          <w:szCs w:val="26"/>
        </w:rPr>
        <w:t>và khơi dậy khát vọng cống hiến</w:t>
      </w:r>
      <w:r w:rsidRPr="004E7E01">
        <w:rPr>
          <w:rFonts w:eastAsia="Arial" w:cs="Times New Roman"/>
          <w:b/>
          <w:i/>
          <w:spacing w:val="2"/>
          <w:sz w:val="26"/>
          <w:szCs w:val="26"/>
        </w:rPr>
        <w:t xml:space="preserve"> </w:t>
      </w:r>
      <w:r w:rsidRPr="004E7E01">
        <w:rPr>
          <w:rFonts w:eastAsia="SimSun" w:cs="Times New Roman"/>
          <w:spacing w:val="2"/>
          <w:sz w:val="26"/>
          <w:szCs w:val="26"/>
          <w:shd w:val="clear" w:color="auto" w:fill="FFFFFF"/>
          <w:lang w:val="x-none" w:eastAsia="x-none"/>
        </w:rPr>
        <w:t>cho thanh n</w:t>
      </w:r>
      <w:r w:rsidRPr="004E7E01">
        <w:rPr>
          <w:rFonts w:eastAsia="SimSun" w:cs="Times New Roman"/>
          <w:spacing w:val="2"/>
          <w:sz w:val="26"/>
          <w:szCs w:val="26"/>
          <w:shd w:val="clear" w:color="auto" w:fill="FFFFFF"/>
          <w:lang w:eastAsia="x-none"/>
        </w:rPr>
        <w:t>iên</w:t>
      </w:r>
      <w:r w:rsidRPr="004E7E01">
        <w:rPr>
          <w:rFonts w:eastAsia="SimSun" w:cs="Times New Roman"/>
          <w:spacing w:val="2"/>
          <w:sz w:val="26"/>
          <w:szCs w:val="26"/>
          <w:shd w:val="clear" w:color="auto" w:fill="FFFFFF"/>
          <w:lang w:val="x-none" w:eastAsia="x-none"/>
        </w:rPr>
        <w:t>, th</w:t>
      </w:r>
      <w:r w:rsidRPr="004E7E01">
        <w:rPr>
          <w:rFonts w:eastAsia="SimSun" w:cs="Times New Roman"/>
          <w:spacing w:val="2"/>
          <w:sz w:val="26"/>
          <w:szCs w:val="26"/>
          <w:shd w:val="clear" w:color="auto" w:fill="FFFFFF"/>
          <w:lang w:eastAsia="x-none"/>
        </w:rPr>
        <w:t xml:space="preserve">iếu niên và nhi đồng tại thư viện, bảo tàng, nhà văn hóa, các thiết chế văn hóa thể thao, câu lạc bộ; phối hợp với các sở, ngành liên quan xây dựng chương trình, hoạt động để </w:t>
      </w:r>
      <w:r w:rsidRPr="004E7E01">
        <w:rPr>
          <w:rFonts w:eastAsia="SimSun" w:cs="Times New Roman"/>
          <w:spacing w:val="2"/>
          <w:sz w:val="26"/>
          <w:szCs w:val="26"/>
          <w:shd w:val="clear" w:color="auto" w:fill="FFFFFF"/>
          <w:lang w:val="x-none" w:eastAsia="x-none"/>
        </w:rPr>
        <w:t>giáo dục lý tưởng cách m</w:t>
      </w:r>
      <w:r w:rsidRPr="004E7E01">
        <w:rPr>
          <w:rFonts w:eastAsia="SimSun" w:cs="Times New Roman"/>
          <w:spacing w:val="2"/>
          <w:sz w:val="26"/>
          <w:szCs w:val="26"/>
          <w:shd w:val="clear" w:color="auto" w:fill="FFFFFF"/>
          <w:lang w:eastAsia="x-none"/>
        </w:rPr>
        <w:t xml:space="preserve">ạng, đạo </w:t>
      </w:r>
      <w:r w:rsidRPr="004E7E01">
        <w:rPr>
          <w:rFonts w:eastAsia="SimSun" w:cs="Times New Roman"/>
          <w:spacing w:val="2"/>
          <w:sz w:val="26"/>
          <w:szCs w:val="26"/>
          <w:shd w:val="clear" w:color="auto" w:fill="FFFFFF"/>
          <w:lang w:val="x-none" w:eastAsia="x-none"/>
        </w:rPr>
        <w:t>đức, l</w:t>
      </w:r>
      <w:r w:rsidRPr="004E7E01">
        <w:rPr>
          <w:rFonts w:eastAsia="SimSun" w:cs="Times New Roman"/>
          <w:spacing w:val="2"/>
          <w:sz w:val="26"/>
          <w:szCs w:val="26"/>
          <w:shd w:val="clear" w:color="auto" w:fill="FFFFFF"/>
          <w:lang w:eastAsia="x-none"/>
        </w:rPr>
        <w:t>ố</w:t>
      </w:r>
      <w:r w:rsidRPr="004E7E01">
        <w:rPr>
          <w:rFonts w:eastAsia="SimSun" w:cs="Times New Roman"/>
          <w:spacing w:val="2"/>
          <w:sz w:val="26"/>
          <w:szCs w:val="26"/>
          <w:shd w:val="clear" w:color="auto" w:fill="FFFFFF"/>
          <w:lang w:val="x-none" w:eastAsia="x-none"/>
        </w:rPr>
        <w:t>i s</w:t>
      </w:r>
      <w:r w:rsidRPr="004E7E01">
        <w:rPr>
          <w:rFonts w:eastAsia="SimSun" w:cs="Times New Roman"/>
          <w:spacing w:val="2"/>
          <w:sz w:val="26"/>
          <w:szCs w:val="26"/>
          <w:shd w:val="clear" w:color="auto" w:fill="FFFFFF"/>
          <w:lang w:eastAsia="x-none"/>
        </w:rPr>
        <w:t>ố</w:t>
      </w:r>
      <w:r w:rsidRPr="004E7E01">
        <w:rPr>
          <w:rFonts w:eastAsia="SimSun" w:cs="Times New Roman"/>
          <w:spacing w:val="2"/>
          <w:sz w:val="26"/>
          <w:szCs w:val="26"/>
          <w:shd w:val="clear" w:color="auto" w:fill="FFFFFF"/>
          <w:lang w:val="x-none" w:eastAsia="x-none"/>
        </w:rPr>
        <w:t>ng</w:t>
      </w:r>
      <w:r w:rsidRPr="004E7E01">
        <w:rPr>
          <w:rFonts w:eastAsia="SimSun" w:cs="Times New Roman"/>
          <w:spacing w:val="2"/>
          <w:sz w:val="26"/>
          <w:szCs w:val="26"/>
          <w:shd w:val="clear" w:color="auto" w:fill="FFFFFF"/>
          <w:lang w:eastAsia="x-none"/>
        </w:rPr>
        <w:t>, kỹ năng sống</w:t>
      </w:r>
      <w:r w:rsidRPr="004E7E01">
        <w:rPr>
          <w:rFonts w:eastAsia="Arial" w:cs="Times New Roman"/>
          <w:spacing w:val="2"/>
          <w:sz w:val="26"/>
          <w:szCs w:val="26"/>
        </w:rPr>
        <w:t>, khát vọng cống hiến</w:t>
      </w:r>
      <w:r w:rsidRPr="004E7E01">
        <w:rPr>
          <w:rFonts w:eastAsia="Arial" w:cs="Times New Roman"/>
          <w:b/>
          <w:i/>
          <w:spacing w:val="2"/>
          <w:sz w:val="26"/>
          <w:szCs w:val="26"/>
        </w:rPr>
        <w:t xml:space="preserve"> </w:t>
      </w:r>
      <w:r w:rsidRPr="004E7E01">
        <w:rPr>
          <w:rFonts w:eastAsia="SimSun" w:cs="Times New Roman"/>
          <w:spacing w:val="2"/>
          <w:sz w:val="26"/>
          <w:szCs w:val="26"/>
          <w:shd w:val="clear" w:color="auto" w:fill="FFFFFF"/>
          <w:lang w:val="x-none" w:eastAsia="x-none"/>
        </w:rPr>
        <w:t>cho thanh n</w:t>
      </w:r>
      <w:r w:rsidRPr="004E7E01">
        <w:rPr>
          <w:rFonts w:eastAsia="SimSun" w:cs="Times New Roman"/>
          <w:spacing w:val="2"/>
          <w:sz w:val="26"/>
          <w:szCs w:val="26"/>
          <w:shd w:val="clear" w:color="auto" w:fill="FFFFFF"/>
          <w:lang w:eastAsia="x-none"/>
        </w:rPr>
        <w:t>iên</w:t>
      </w:r>
      <w:r w:rsidRPr="004E7E01">
        <w:rPr>
          <w:rFonts w:eastAsia="SimSun" w:cs="Times New Roman"/>
          <w:sz w:val="26"/>
          <w:szCs w:val="26"/>
          <w:shd w:val="clear" w:color="auto" w:fill="FFFFFF"/>
          <w:lang w:val="x-none" w:eastAsia="x-none"/>
        </w:rPr>
        <w:t>, th</w:t>
      </w:r>
      <w:r w:rsidRPr="004E7E01">
        <w:rPr>
          <w:rFonts w:eastAsia="SimSun" w:cs="Times New Roman"/>
          <w:sz w:val="26"/>
          <w:szCs w:val="26"/>
          <w:shd w:val="clear" w:color="auto" w:fill="FFFFFF"/>
          <w:lang w:eastAsia="x-none"/>
        </w:rPr>
        <w:t>iếu niên và nhi đồng tại các di tích lịch sử, văn hóa, cách mạng.</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Xây dựng </w:t>
      </w:r>
      <w:r w:rsidRPr="004E7E01">
        <w:rPr>
          <w:rFonts w:eastAsia="SimSun" w:cs="Times New Roman"/>
          <w:sz w:val="26"/>
          <w:szCs w:val="26"/>
          <w:shd w:val="clear" w:color="auto" w:fill="FFFFFF"/>
          <w:lang w:val="x-none" w:eastAsia="x-none"/>
        </w:rPr>
        <w:t>kế hoạch triển khai</w:t>
      </w:r>
      <w:r w:rsidRPr="004E7E01">
        <w:rPr>
          <w:rFonts w:eastAsia="SimSun" w:cs="Times New Roman"/>
          <w:sz w:val="26"/>
          <w:szCs w:val="26"/>
          <w:shd w:val="clear" w:color="auto" w:fill="FFFFFF"/>
          <w:lang w:eastAsia="x-none"/>
        </w:rPr>
        <w:t>. Chủ trì phối hợp c</w:t>
      </w:r>
      <w:r w:rsidRPr="004E7E01">
        <w:rPr>
          <w:rFonts w:eastAsia="SimSun" w:cs="Times New Roman"/>
          <w:sz w:val="26"/>
          <w:szCs w:val="26"/>
          <w:shd w:val="clear" w:color="auto" w:fill="FFFFFF"/>
          <w:lang w:val="x-none" w:eastAsia="x-none"/>
        </w:rPr>
        <w:t xml:space="preserve">hỉ đạo lồng ghép nội dung giáo dục lý tưởng cách mạng, đạo đức, lối sống </w:t>
      </w:r>
      <w:r w:rsidRPr="004E7E01">
        <w:rPr>
          <w:rFonts w:eastAsia="SimSun" w:cs="Times New Roman"/>
          <w:sz w:val="26"/>
          <w:szCs w:val="26"/>
          <w:shd w:val="clear" w:color="auto" w:fill="FFFFFF"/>
          <w:lang w:eastAsia="x-none"/>
        </w:rPr>
        <w:t xml:space="preserve">và khơi dậy </w:t>
      </w:r>
      <w:r w:rsidRPr="004E7E01">
        <w:rPr>
          <w:rFonts w:eastAsia="Arial" w:cs="Times New Roman"/>
          <w:sz w:val="26"/>
          <w:szCs w:val="26"/>
        </w:rPr>
        <w:t>khát vọng cống hiến</w:t>
      </w:r>
      <w:r w:rsidRPr="004E7E01">
        <w:rPr>
          <w:rFonts w:eastAsia="SimSun" w:cs="Times New Roman"/>
          <w:sz w:val="26"/>
          <w:szCs w:val="26"/>
          <w:shd w:val="clear" w:color="auto" w:fill="FFFFFF"/>
          <w:lang w:val="x-none" w:eastAsia="x-none"/>
        </w:rPr>
        <w:t xml:space="preserve"> cho thanh niên, thiếu niên và nhi đồng trong quá trình tri</w:t>
      </w:r>
      <w:r w:rsidRPr="004E7E01">
        <w:rPr>
          <w:rFonts w:eastAsia="SimSun" w:cs="Times New Roman"/>
          <w:sz w:val="26"/>
          <w:szCs w:val="26"/>
          <w:shd w:val="clear" w:color="auto" w:fill="FFFFFF"/>
          <w:lang w:eastAsia="x-none"/>
        </w:rPr>
        <w:t>ể</w:t>
      </w:r>
      <w:r w:rsidRPr="004E7E01">
        <w:rPr>
          <w:rFonts w:eastAsia="SimSun" w:cs="Times New Roman"/>
          <w:sz w:val="26"/>
          <w:szCs w:val="26"/>
          <w:shd w:val="clear" w:color="auto" w:fill="FFFFFF"/>
          <w:lang w:val="x-none" w:eastAsia="x-none"/>
        </w:rPr>
        <w:t xml:space="preserve">n khai </w:t>
      </w:r>
      <w:r w:rsidRPr="004E7E01">
        <w:rPr>
          <w:rFonts w:eastAsia="SimSun" w:cs="Times New Roman"/>
          <w:sz w:val="26"/>
          <w:szCs w:val="26"/>
          <w:shd w:val="clear" w:color="auto" w:fill="FFFFFF"/>
          <w:lang w:eastAsia="x-none"/>
        </w:rPr>
        <w:t>p</w:t>
      </w:r>
      <w:r w:rsidRPr="004E7E01">
        <w:rPr>
          <w:rFonts w:eastAsia="SimSun" w:cs="Times New Roman"/>
          <w:sz w:val="26"/>
          <w:szCs w:val="26"/>
          <w:shd w:val="clear" w:color="auto" w:fill="FFFFFF"/>
          <w:lang w:val="x-none" w:eastAsia="x-none"/>
        </w:rPr>
        <w:t>hong trào “Toàn dân đoàn kết xây dựng đời sống văn hóa</w:t>
      </w:r>
      <w:r w:rsidRPr="004E7E01">
        <w:rPr>
          <w:rFonts w:eastAsia="SimSun" w:cs="Times New Roman"/>
          <w:sz w:val="26"/>
          <w:szCs w:val="26"/>
          <w:shd w:val="clear" w:color="auto" w:fill="FFFFFF"/>
          <w:lang w:eastAsia="x-none"/>
        </w:rPr>
        <w:t>”</w:t>
      </w:r>
      <w:r w:rsidRPr="004E7E01">
        <w:rPr>
          <w:rFonts w:eastAsia="SimSun" w:cs="Times New Roman"/>
          <w:sz w:val="26"/>
          <w:szCs w:val="26"/>
          <w:shd w:val="clear" w:color="auto" w:fill="FFFFFF"/>
          <w:lang w:val="x-none" w:eastAsia="x-none"/>
        </w:rPr>
        <w:t>.</w:t>
      </w:r>
    </w:p>
    <w:p w:rsidR="000D6D42" w:rsidRPr="00A21844" w:rsidRDefault="000D6D42" w:rsidP="000D6D42">
      <w:pPr>
        <w:widowControl w:val="0"/>
        <w:ind w:firstLine="720"/>
        <w:jc w:val="both"/>
        <w:rPr>
          <w:rFonts w:eastAsia="SimSun" w:cs="Times New Roman"/>
          <w:spacing w:val="-4"/>
          <w:sz w:val="26"/>
          <w:szCs w:val="26"/>
          <w:shd w:val="clear" w:color="auto" w:fill="FFFFFF"/>
          <w:lang w:eastAsia="x-none"/>
        </w:rPr>
      </w:pPr>
      <w:r w:rsidRPr="00A21844">
        <w:rPr>
          <w:rFonts w:eastAsia="SimSun" w:cs="Times New Roman"/>
          <w:spacing w:val="-4"/>
          <w:sz w:val="26"/>
          <w:szCs w:val="26"/>
          <w:shd w:val="clear" w:color="auto" w:fill="FFFFFF"/>
          <w:lang w:eastAsia="x-none"/>
        </w:rPr>
        <w:t xml:space="preserve">- Phối hợp tổ chức giám sát, tổng hợp tình hình thực hiện; tổ chức sơ kết, tổng kết gửi </w:t>
      </w:r>
      <w:r w:rsidRPr="00A74AD7">
        <w:rPr>
          <w:rFonts w:eastAsia="SimSun" w:cs="Times New Roman"/>
          <w:spacing w:val="-4"/>
          <w:sz w:val="26"/>
          <w:szCs w:val="26"/>
          <w:shd w:val="clear" w:color="auto" w:fill="FFFFFF"/>
          <w:lang w:eastAsia="x-none"/>
        </w:rPr>
        <w:t xml:space="preserve">báo cáo </w:t>
      </w:r>
      <w:r w:rsidRPr="00A21844">
        <w:rPr>
          <w:rFonts w:eastAsia="SimSun" w:cs="Times New Roman"/>
          <w:spacing w:val="-4"/>
          <w:sz w:val="26"/>
          <w:szCs w:val="26"/>
          <w:shd w:val="clear" w:color="auto" w:fill="FFFFFF"/>
          <w:lang w:eastAsia="x-none"/>
        </w:rPr>
        <w:t>về Sở GD&amp;ĐT để tổng hợp, báo cáo UBND tỉnh và đề xuất nội dung giáo dục lý tưởng cách mạng, đạo đức, lối sống cho học sinh, sinh viên trong giai đoạn tiếp theo.</w:t>
      </w:r>
    </w:p>
    <w:p w:rsidR="000D6D42" w:rsidRPr="004E7E01" w:rsidRDefault="000D6D42" w:rsidP="000D6D42">
      <w:pPr>
        <w:widowControl w:val="0"/>
        <w:ind w:firstLine="720"/>
        <w:jc w:val="both"/>
        <w:rPr>
          <w:rFonts w:eastAsia="SimSun" w:cs="Times New Roman"/>
          <w:b/>
          <w:sz w:val="26"/>
          <w:szCs w:val="26"/>
          <w:shd w:val="clear" w:color="auto" w:fill="FFFFFF"/>
          <w:lang w:eastAsia="x-none"/>
        </w:rPr>
      </w:pPr>
      <w:r w:rsidRPr="004E7E01">
        <w:rPr>
          <w:rFonts w:eastAsia="SimSun" w:cs="Times New Roman"/>
          <w:b/>
          <w:sz w:val="26"/>
          <w:szCs w:val="26"/>
          <w:shd w:val="clear" w:color="auto" w:fill="FFFFFF"/>
          <w:lang w:eastAsia="x-none"/>
        </w:rPr>
        <w:t>6. Sở Nội vụ</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Phối hợp với Sở GD&amp;ĐT, Sở LĐ-TB&amp;XH nghiên cứu, rà soát cơ chế chính sách cho đội ngũ cán bộ, giáo viên làm công tác</w:t>
      </w:r>
      <w:r w:rsidRPr="004E7E01">
        <w:rPr>
          <w:rFonts w:eastAsia="SimSun" w:cs="Times New Roman"/>
          <w:b/>
          <w:sz w:val="26"/>
          <w:szCs w:val="26"/>
          <w:shd w:val="clear" w:color="auto" w:fill="FFFFFF"/>
          <w:lang w:eastAsia="x-none"/>
        </w:rPr>
        <w:t xml:space="preserve"> </w:t>
      </w:r>
      <w:r w:rsidRPr="004E7E01">
        <w:rPr>
          <w:rFonts w:eastAsia="SimSun" w:cs="Times New Roman"/>
          <w:sz w:val="26"/>
          <w:szCs w:val="26"/>
          <w:shd w:val="clear" w:color="auto" w:fill="FFFFFF"/>
          <w:lang w:val="x-none" w:eastAsia="x-none"/>
        </w:rPr>
        <w:t>thanh niên, thiếu niên và nhi đồng</w:t>
      </w:r>
      <w:r w:rsidRPr="004E7E01">
        <w:rPr>
          <w:rFonts w:eastAsia="SimSun" w:cs="Times New Roman"/>
          <w:sz w:val="26"/>
          <w:szCs w:val="26"/>
          <w:shd w:val="clear" w:color="auto" w:fill="FFFFFF"/>
          <w:lang w:eastAsia="x-none"/>
        </w:rPr>
        <w:t>.</w:t>
      </w:r>
    </w:p>
    <w:p w:rsidR="000D6D42" w:rsidRPr="00287BAB"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Xây dựng </w:t>
      </w:r>
      <w:r w:rsidRPr="004E7E01">
        <w:rPr>
          <w:rFonts w:eastAsia="SimSun" w:cs="Times New Roman"/>
          <w:sz w:val="26"/>
          <w:szCs w:val="26"/>
          <w:shd w:val="clear" w:color="auto" w:fill="FFFFFF"/>
          <w:lang w:val="x-none" w:eastAsia="x-none"/>
        </w:rPr>
        <w:t>kế hoạch triển khai</w:t>
      </w:r>
      <w:r w:rsidRPr="004E7E01">
        <w:rPr>
          <w:rFonts w:eastAsia="SimSun" w:cs="Times New Roman"/>
          <w:sz w:val="26"/>
          <w:szCs w:val="26"/>
          <w:shd w:val="clear" w:color="auto" w:fill="FFFFFF"/>
          <w:lang w:eastAsia="x-none"/>
        </w:rPr>
        <w:t xml:space="preserve">; phối hợp với Sở GD&amp;ĐT, Sở LĐ-TB&amp;XH triển khai các nhiệm vụ công tác về thanh niên, học sinh, sinh viên trong các cơ sở giáo dục, đào dạo theo chức năng, nhiệm vụ được phân công. </w:t>
      </w:r>
    </w:p>
    <w:p w:rsidR="007E132F" w:rsidRPr="00287BAB" w:rsidRDefault="007E132F" w:rsidP="000D6D42">
      <w:pPr>
        <w:widowControl w:val="0"/>
        <w:ind w:firstLine="720"/>
        <w:jc w:val="both"/>
        <w:rPr>
          <w:rFonts w:eastAsia="SimSun" w:cs="Times New Roman"/>
          <w:sz w:val="26"/>
          <w:szCs w:val="26"/>
          <w:shd w:val="clear" w:color="auto" w:fill="FFFFFF"/>
          <w:lang w:eastAsia="x-none"/>
        </w:rPr>
      </w:pPr>
      <w:r w:rsidRPr="00287BAB">
        <w:rPr>
          <w:rFonts w:eastAsia="SimSun" w:cs="Times New Roman"/>
          <w:sz w:val="26"/>
          <w:szCs w:val="26"/>
          <w:shd w:val="clear" w:color="auto" w:fill="FFFFFF"/>
          <w:lang w:eastAsia="x-none"/>
        </w:rPr>
        <w:t>- Tham mưu công tác thi đua-khen thưởng các tập thể, cá nhân có thành tích xuất sắc trong triển khai thực hiện Kế hoạch này.</w:t>
      </w:r>
    </w:p>
    <w:p w:rsidR="000D6D42" w:rsidRPr="004E7E01" w:rsidRDefault="000D6D42" w:rsidP="000D6D42">
      <w:pPr>
        <w:widowControl w:val="0"/>
        <w:ind w:firstLine="720"/>
        <w:jc w:val="both"/>
        <w:rPr>
          <w:rFonts w:eastAsia="SimSun" w:cs="Times New Roman"/>
          <w:b/>
          <w:sz w:val="26"/>
          <w:szCs w:val="26"/>
          <w:shd w:val="clear" w:color="auto" w:fill="FFFFFF"/>
          <w:lang w:eastAsia="x-none"/>
        </w:rPr>
      </w:pPr>
      <w:r w:rsidRPr="004E7E01">
        <w:rPr>
          <w:rFonts w:eastAsia="SimSun" w:cs="Times New Roman"/>
          <w:b/>
          <w:sz w:val="26"/>
          <w:szCs w:val="26"/>
          <w:shd w:val="clear" w:color="auto" w:fill="FFFFFF"/>
          <w:lang w:eastAsia="x-none"/>
        </w:rPr>
        <w:t>7</w:t>
      </w:r>
      <w:r w:rsidRPr="00A74AD7">
        <w:rPr>
          <w:rFonts w:eastAsia="SimSun" w:cs="Times New Roman"/>
          <w:b/>
          <w:sz w:val="26"/>
          <w:szCs w:val="26"/>
          <w:shd w:val="clear" w:color="auto" w:fill="FFFFFF"/>
          <w:lang w:eastAsia="x-none"/>
        </w:rPr>
        <w:t>. Công an tỉnh</w:t>
      </w:r>
    </w:p>
    <w:p w:rsidR="000D6D42" w:rsidRPr="00A74AD7"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xml:space="preserve">- Xây dựng </w:t>
      </w:r>
      <w:r w:rsidRPr="004E7E01">
        <w:rPr>
          <w:rFonts w:eastAsia="SimSun" w:cs="Times New Roman"/>
          <w:sz w:val="26"/>
          <w:szCs w:val="26"/>
          <w:shd w:val="clear" w:color="auto" w:fill="FFFFFF"/>
          <w:lang w:val="x-none" w:eastAsia="x-none"/>
        </w:rPr>
        <w:t>kế hoạch triển khai</w:t>
      </w:r>
      <w:r w:rsidRPr="004E7E01">
        <w:rPr>
          <w:rFonts w:eastAsia="SimSun" w:cs="Times New Roman"/>
          <w:b/>
          <w:sz w:val="26"/>
          <w:szCs w:val="26"/>
          <w:shd w:val="clear" w:color="auto" w:fill="FFFFFF"/>
          <w:lang w:eastAsia="x-none"/>
        </w:rPr>
        <w:t xml:space="preserve">; </w:t>
      </w:r>
      <w:r w:rsidRPr="004E7E01">
        <w:rPr>
          <w:rFonts w:eastAsia="SimSun" w:cs="Times New Roman"/>
          <w:sz w:val="26"/>
          <w:szCs w:val="26"/>
          <w:shd w:val="clear" w:color="auto" w:fill="FFFFFF"/>
          <w:lang w:eastAsia="x-none"/>
        </w:rPr>
        <w:t>phối hợp với Sở GD&amp;ĐT</w:t>
      </w:r>
      <w:r w:rsidRPr="004E7E01">
        <w:rPr>
          <w:rFonts w:eastAsia="SimSun" w:cs="Times New Roman"/>
          <w:sz w:val="26"/>
          <w:szCs w:val="26"/>
          <w:shd w:val="clear" w:color="auto" w:fill="FFFFFF"/>
          <w:lang w:val="x-none" w:eastAsia="x-none"/>
        </w:rPr>
        <w:t xml:space="preserve"> triển khai </w:t>
      </w:r>
      <w:r w:rsidRPr="004E7E01">
        <w:rPr>
          <w:rFonts w:eastAsia="SimSun" w:cs="Times New Roman"/>
          <w:sz w:val="26"/>
          <w:szCs w:val="26"/>
          <w:shd w:val="clear" w:color="auto" w:fill="FFFFFF"/>
          <w:lang w:eastAsia="x-none"/>
        </w:rPr>
        <w:t>K</w:t>
      </w:r>
      <w:r w:rsidRPr="004E7E01">
        <w:rPr>
          <w:rFonts w:eastAsia="SimSun" w:cs="Times New Roman"/>
          <w:sz w:val="26"/>
          <w:szCs w:val="26"/>
          <w:shd w:val="clear" w:color="auto" w:fill="FFFFFF"/>
          <w:lang w:val="x-none" w:eastAsia="x-none"/>
        </w:rPr>
        <w:t>ế hoạch</w:t>
      </w:r>
      <w:r w:rsidRPr="004E7E01">
        <w:rPr>
          <w:rFonts w:eastAsia="SimSun" w:cs="Times New Roman"/>
          <w:sz w:val="26"/>
          <w:szCs w:val="26"/>
          <w:shd w:val="clear" w:color="auto" w:fill="FFFFFF"/>
          <w:lang w:eastAsia="x-none"/>
        </w:rPr>
        <w:t>, chỉ đạo công an các đơn vị, địa phương tăng cường công tác bảo đảm an ninh trật tự trên các địa bàn; chủ trì tổ chức các hoạt động tuyên truyền, phổ biến giáo dục pháp luật cho thanh niên, thiếu niên, nhi đồng trong trường học và trên các địa bàn dân cư.</w:t>
      </w:r>
    </w:p>
    <w:p w:rsidR="000D6D42" w:rsidRPr="003120AC" w:rsidRDefault="000D6D42" w:rsidP="000D6D42">
      <w:pPr>
        <w:widowControl w:val="0"/>
        <w:ind w:firstLine="720"/>
        <w:jc w:val="both"/>
        <w:rPr>
          <w:rFonts w:eastAsia="SimSun" w:cs="Times New Roman"/>
          <w:spacing w:val="4"/>
          <w:sz w:val="26"/>
          <w:szCs w:val="26"/>
          <w:shd w:val="clear" w:color="auto" w:fill="FFFFFF"/>
          <w:lang w:eastAsia="x-none"/>
        </w:rPr>
      </w:pPr>
      <w:r w:rsidRPr="003120AC">
        <w:rPr>
          <w:rFonts w:eastAsia="SimSun" w:cs="Times New Roman"/>
          <w:spacing w:val="4"/>
          <w:sz w:val="26"/>
          <w:szCs w:val="26"/>
          <w:shd w:val="clear" w:color="auto" w:fill="FFFFFF"/>
          <w:lang w:eastAsia="x-none"/>
        </w:rPr>
        <w:t>- Phối hợp với Tỉnh Đoàn, Hội LHTN tỉnh tiếp tục triển khai,</w:t>
      </w:r>
      <w:r w:rsidR="003120AC" w:rsidRPr="003120AC">
        <w:rPr>
          <w:rFonts w:eastAsia="SimSun" w:cs="Times New Roman"/>
          <w:spacing w:val="4"/>
          <w:sz w:val="26"/>
          <w:szCs w:val="26"/>
          <w:shd w:val="clear" w:color="auto" w:fill="FFFFFF"/>
          <w:lang w:val="en-US" w:eastAsia="x-none"/>
        </w:rPr>
        <w:t xml:space="preserve"> </w:t>
      </w:r>
      <w:r w:rsidRPr="003120AC">
        <w:rPr>
          <w:rFonts w:eastAsia="SimSun" w:cs="Times New Roman"/>
          <w:spacing w:val="4"/>
          <w:sz w:val="26"/>
          <w:szCs w:val="26"/>
          <w:shd w:val="clear" w:color="auto" w:fill="FFFFFF"/>
          <w:lang w:eastAsia="x-none"/>
        </w:rPr>
        <w:t>thực hiện các Nghị quyết liên tịch phối hợp về phòng, chống tội phạm, ma túy trong thanh thiếu niên; giáo dục phạm nhân trong độ tuổi thanh niên và giúp đỡ họ tái hòa nhập cộng đồng; chỉ đạo các đơn vị chức năng phối hợp với các tổ chức Đoàn, Hội trên các địa bàn trong hướng dẫn, tổ chức các hoạt động thanh niên tham gia bảo đảm an ninh trật tự trên các địa bàn.</w:t>
      </w:r>
    </w:p>
    <w:p w:rsidR="000D6D42" w:rsidRPr="004E7E01"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eastAsia="x-none"/>
        </w:rPr>
        <w:t>- Phối hợp tổ chức giám sát, tổng hợp tình hình thực hiện</w:t>
      </w:r>
      <w:r w:rsidRPr="00A74AD7">
        <w:rPr>
          <w:rFonts w:eastAsia="SimSun" w:cs="Times New Roman"/>
          <w:sz w:val="26"/>
          <w:szCs w:val="26"/>
          <w:shd w:val="clear" w:color="auto" w:fill="FFFFFF"/>
          <w:lang w:eastAsia="x-none"/>
        </w:rPr>
        <w:t xml:space="preserve"> Kế hoạch</w:t>
      </w:r>
      <w:r w:rsidRPr="004E7E01">
        <w:rPr>
          <w:rFonts w:eastAsia="SimSun" w:cs="Times New Roman"/>
          <w:sz w:val="26"/>
          <w:szCs w:val="26"/>
          <w:shd w:val="clear" w:color="auto" w:fill="FFFFFF"/>
          <w:lang w:eastAsia="x-none"/>
        </w:rPr>
        <w:t xml:space="preserve">; tổ chức sơ kết, tổng kết gửi </w:t>
      </w:r>
      <w:r w:rsidRPr="00A74AD7">
        <w:rPr>
          <w:rFonts w:eastAsia="SimSun" w:cs="Times New Roman"/>
          <w:sz w:val="26"/>
          <w:szCs w:val="26"/>
          <w:shd w:val="clear" w:color="auto" w:fill="FFFFFF"/>
          <w:lang w:eastAsia="x-none"/>
        </w:rPr>
        <w:t xml:space="preserve">báo cáo </w:t>
      </w:r>
      <w:r w:rsidRPr="004E7E01">
        <w:rPr>
          <w:rFonts w:eastAsia="SimSun" w:cs="Times New Roman"/>
          <w:sz w:val="26"/>
          <w:szCs w:val="26"/>
          <w:shd w:val="clear" w:color="auto" w:fill="FFFFFF"/>
          <w:lang w:eastAsia="x-none"/>
        </w:rPr>
        <w:t>về Sở GD&amp;ĐT để tổng hợp, báo cáo UBND tỉnh và đề xuất nội dung giáo dục lý tưởng cách mạng, đạo đức, lối sống cho học sinh, sinh viên trong giai đoạn tiếp theo.</w:t>
      </w:r>
    </w:p>
    <w:p w:rsidR="000D6D42" w:rsidRPr="00A74AD7" w:rsidRDefault="000D6D42" w:rsidP="000D6D42">
      <w:pPr>
        <w:widowControl w:val="0"/>
        <w:ind w:firstLine="720"/>
        <w:jc w:val="both"/>
        <w:rPr>
          <w:rFonts w:eastAsia="SimSun" w:cs="Times New Roman"/>
          <w:sz w:val="26"/>
          <w:szCs w:val="26"/>
          <w:shd w:val="clear" w:color="auto" w:fill="FFFFFF"/>
          <w:lang w:eastAsia="x-none"/>
        </w:rPr>
      </w:pPr>
      <w:r w:rsidRPr="00A74AD7">
        <w:rPr>
          <w:rFonts w:eastAsia="SimSun" w:cs="Times New Roman"/>
          <w:sz w:val="26"/>
          <w:szCs w:val="26"/>
          <w:shd w:val="clear" w:color="auto" w:fill="FFFFFF"/>
          <w:lang w:eastAsia="x-none"/>
        </w:rPr>
        <w:t>- Tổ chức giáo dục lý tưởng cách mạng, đạo đức, lối sống và khơi dậy khát vọng cống hiến trong thanh niên công an.</w:t>
      </w:r>
    </w:p>
    <w:p w:rsidR="000D6D42" w:rsidRPr="004E7E01" w:rsidRDefault="000D6D42" w:rsidP="000D6D42">
      <w:pPr>
        <w:ind w:firstLine="720"/>
        <w:jc w:val="both"/>
        <w:rPr>
          <w:rFonts w:eastAsia="Times New Roman" w:cs="Times New Roman"/>
          <w:iCs/>
          <w:kern w:val="28"/>
          <w:sz w:val="26"/>
          <w:szCs w:val="26"/>
          <w:lang w:val="pt-BR"/>
        </w:rPr>
      </w:pPr>
      <w:r w:rsidRPr="004E7E01">
        <w:rPr>
          <w:rFonts w:eastAsia="Times New Roman" w:cs="Times New Roman"/>
          <w:b/>
          <w:iCs/>
          <w:kern w:val="28"/>
          <w:sz w:val="26"/>
          <w:szCs w:val="26"/>
          <w:lang w:val="pt-BR"/>
        </w:rPr>
        <w:t>8. Sở Kế hoạch và Đầu tư</w:t>
      </w:r>
    </w:p>
    <w:p w:rsidR="000D6D42" w:rsidRPr="004E7E01" w:rsidRDefault="000D6D42" w:rsidP="000D6D42">
      <w:pPr>
        <w:ind w:firstLine="720"/>
        <w:jc w:val="both"/>
        <w:rPr>
          <w:rFonts w:eastAsia="Times New Roman" w:cs="Times New Roman"/>
          <w:iCs/>
          <w:kern w:val="28"/>
          <w:sz w:val="26"/>
          <w:szCs w:val="26"/>
          <w:lang w:val="pt-BR"/>
        </w:rPr>
      </w:pPr>
      <w:r w:rsidRPr="004E7E01">
        <w:rPr>
          <w:rFonts w:eastAsia="Times New Roman" w:cs="Times New Roman"/>
          <w:iCs/>
          <w:kern w:val="28"/>
          <w:sz w:val="26"/>
          <w:szCs w:val="26"/>
          <w:lang w:val="pt-BR"/>
        </w:rPr>
        <w:t>Chủ trì, phối hợp với Sở Tài chính, Sở GD&amp;ĐT, Sở LĐ-TB&amp;XH, Đoàn TNCS Hồ Chí Minh tỉnh, Sở Thông tin và Truyền thông, các sở, ban, ngành, tổ chức đoàn thể, các địa phương để cân đối vốn đầu tư phát triển, thực hiện các nhiệm vụ của Kế hoạch.</w:t>
      </w:r>
    </w:p>
    <w:p w:rsidR="000D6D42" w:rsidRPr="004E7E01" w:rsidRDefault="000D6D42" w:rsidP="000D6D42">
      <w:pPr>
        <w:widowControl w:val="0"/>
        <w:ind w:firstLine="720"/>
        <w:jc w:val="both"/>
        <w:rPr>
          <w:rFonts w:eastAsia="SimSun" w:cs="Times New Roman"/>
          <w:b/>
          <w:sz w:val="26"/>
          <w:szCs w:val="26"/>
          <w:shd w:val="clear" w:color="auto" w:fill="FFFFFF"/>
          <w:lang w:val="pt-BR" w:eastAsia="x-none"/>
        </w:rPr>
      </w:pPr>
      <w:r w:rsidRPr="004E7E01">
        <w:rPr>
          <w:rFonts w:eastAsia="SimSun" w:cs="Times New Roman"/>
          <w:b/>
          <w:sz w:val="26"/>
          <w:szCs w:val="26"/>
          <w:shd w:val="clear" w:color="auto" w:fill="FFFFFF"/>
          <w:lang w:val="pt-BR" w:eastAsia="x-none"/>
        </w:rPr>
        <w:lastRenderedPageBreak/>
        <w:t>9. Đài Phát thanh Truyền hình, Báo Bắc Giang</w:t>
      </w:r>
    </w:p>
    <w:p w:rsidR="000D6D42" w:rsidRPr="004E7E01" w:rsidRDefault="000D6D42" w:rsidP="000D6D42">
      <w:pPr>
        <w:widowControl w:val="0"/>
        <w:ind w:firstLine="720"/>
        <w:jc w:val="both"/>
        <w:rPr>
          <w:rFonts w:eastAsia="SimSun" w:cs="Times New Roman"/>
          <w:sz w:val="26"/>
          <w:szCs w:val="26"/>
          <w:shd w:val="clear" w:color="auto" w:fill="FFFFFF"/>
          <w:lang w:val="pt-BR" w:eastAsia="x-none"/>
        </w:rPr>
      </w:pPr>
      <w:r w:rsidRPr="004E7E01">
        <w:rPr>
          <w:rFonts w:eastAsia="SimSun" w:cs="Times New Roman"/>
          <w:sz w:val="26"/>
          <w:szCs w:val="26"/>
          <w:shd w:val="clear" w:color="auto" w:fill="FFFFFF"/>
          <w:lang w:val="pt-BR" w:eastAsia="x-none"/>
        </w:rPr>
        <w:t>- Xây dựng kế hoạch triển khai; phối hợp với Sở GD&amp;ĐT, Sở LĐ-TB&amp;XH để tuyên truyền và triển khai các nhiệm vụ, giải pháp để thực hiện Kế hoạch.</w:t>
      </w:r>
    </w:p>
    <w:p w:rsidR="000D6D42" w:rsidRPr="00A74AD7" w:rsidRDefault="000D6D42" w:rsidP="000D6D42">
      <w:pPr>
        <w:widowControl w:val="0"/>
        <w:ind w:firstLine="720"/>
        <w:jc w:val="both"/>
        <w:rPr>
          <w:rFonts w:eastAsia="SimSun" w:cs="Times New Roman"/>
          <w:sz w:val="26"/>
          <w:szCs w:val="26"/>
          <w:shd w:val="clear" w:color="auto" w:fill="FFFFFF"/>
          <w:lang w:val="pt-BR" w:eastAsia="x-none"/>
        </w:rPr>
      </w:pPr>
      <w:r w:rsidRPr="004E7E01">
        <w:rPr>
          <w:rFonts w:eastAsia="SimSun" w:cs="Times New Roman"/>
          <w:sz w:val="26"/>
          <w:szCs w:val="26"/>
          <w:shd w:val="clear" w:color="auto" w:fill="FFFFFF"/>
          <w:lang w:val="pt-BR" w:eastAsia="x-none"/>
        </w:rPr>
        <w:t>- Tăng cường thời lượng, chất lượng tin,bài nhằm nâng cao nhận thức, chuyển đổi hành vi của</w:t>
      </w:r>
      <w:r w:rsidRPr="004E7E01">
        <w:rPr>
          <w:rFonts w:eastAsia="SimSun" w:cs="Times New Roman"/>
          <w:b/>
          <w:sz w:val="26"/>
          <w:szCs w:val="26"/>
          <w:shd w:val="clear" w:color="auto" w:fill="FFFFFF"/>
          <w:lang w:val="pt-BR" w:eastAsia="x-none"/>
        </w:rPr>
        <w:t xml:space="preserve"> </w:t>
      </w:r>
      <w:r w:rsidRPr="004E7E01">
        <w:rPr>
          <w:rFonts w:eastAsia="SimSun" w:cs="Times New Roman"/>
          <w:sz w:val="26"/>
          <w:szCs w:val="26"/>
          <w:shd w:val="clear" w:color="auto" w:fill="FFFFFF"/>
          <w:lang w:val="x-none" w:eastAsia="x-none"/>
        </w:rPr>
        <w:t xml:space="preserve">thanh niên, thiếu niên và nhi đồng </w:t>
      </w:r>
      <w:r w:rsidRPr="00A74AD7">
        <w:rPr>
          <w:rFonts w:eastAsia="SimSun" w:cs="Times New Roman"/>
          <w:sz w:val="26"/>
          <w:szCs w:val="26"/>
          <w:shd w:val="clear" w:color="auto" w:fill="FFFFFF"/>
          <w:lang w:val="pt-BR" w:eastAsia="x-none"/>
        </w:rPr>
        <w:t>trong việc rèn luyện đạo đức, lối sống và hình thành ước mơ, hoài bão, lập thân, lập nghiệp.</w:t>
      </w:r>
    </w:p>
    <w:p w:rsidR="000D6D42" w:rsidRPr="00A74AD7" w:rsidRDefault="000D6D42" w:rsidP="000D6D42">
      <w:pPr>
        <w:widowControl w:val="0"/>
        <w:ind w:firstLine="720"/>
        <w:jc w:val="both"/>
        <w:rPr>
          <w:rFonts w:eastAsia="SimSun" w:cs="Times New Roman"/>
          <w:sz w:val="26"/>
          <w:szCs w:val="26"/>
          <w:shd w:val="clear" w:color="auto" w:fill="FFFFFF"/>
          <w:lang w:val="pt-BR" w:eastAsia="x-none"/>
        </w:rPr>
      </w:pPr>
      <w:r w:rsidRPr="00A74AD7">
        <w:rPr>
          <w:rFonts w:eastAsia="SimSun" w:cs="Times New Roman"/>
          <w:sz w:val="26"/>
          <w:szCs w:val="26"/>
          <w:shd w:val="clear" w:color="auto" w:fill="FFFFFF"/>
          <w:lang w:val="pt-BR" w:eastAsia="x-none"/>
        </w:rPr>
        <w:t xml:space="preserve">- Phối hợp với Sở GD&amp;ĐT xây dựng chương trình, chuyên mục, sân chơi lành mạnh và phát triển các sản phẩm trên nền tảng số để nâng cao nhận thức, giáo dục lý tưởng cách mạng, đạo đức, lối sống cho </w:t>
      </w:r>
      <w:r w:rsidRPr="004E7E01">
        <w:rPr>
          <w:rFonts w:eastAsia="SimSun" w:cs="Times New Roman"/>
          <w:sz w:val="26"/>
          <w:szCs w:val="26"/>
          <w:shd w:val="clear" w:color="auto" w:fill="FFFFFF"/>
          <w:lang w:val="x-none" w:eastAsia="x-none"/>
        </w:rPr>
        <w:t>thanh niên, thiếu niên và nhi đồng</w:t>
      </w:r>
      <w:r w:rsidRPr="00A74AD7">
        <w:rPr>
          <w:rFonts w:eastAsia="SimSun" w:cs="Times New Roman"/>
          <w:sz w:val="26"/>
          <w:szCs w:val="26"/>
          <w:shd w:val="clear" w:color="auto" w:fill="FFFFFF"/>
          <w:lang w:val="pt-BR" w:eastAsia="x-none"/>
        </w:rPr>
        <w:t xml:space="preserve">. Xây dựng các phóng sự nêu gương thanh niên, thiếu niên có hoài bão, lý tưởng và nhiều đóng góp cho cộng đồng, khát vọng lập thân, lập nghiệp; các chương trình hướng dẫn lối sống đẹp cho </w:t>
      </w:r>
      <w:r w:rsidRPr="004E7E01">
        <w:rPr>
          <w:rFonts w:eastAsia="SimSun" w:cs="Times New Roman"/>
          <w:sz w:val="26"/>
          <w:szCs w:val="26"/>
          <w:shd w:val="clear" w:color="auto" w:fill="FFFFFF"/>
          <w:lang w:val="x-none" w:eastAsia="x-none"/>
        </w:rPr>
        <w:t>thanh niên, thiếu niên và nhi đồng</w:t>
      </w:r>
      <w:r w:rsidRPr="00A74AD7">
        <w:rPr>
          <w:rFonts w:eastAsia="SimSun" w:cs="Times New Roman"/>
          <w:sz w:val="26"/>
          <w:szCs w:val="26"/>
          <w:shd w:val="clear" w:color="auto" w:fill="FFFFFF"/>
          <w:lang w:val="pt-BR" w:eastAsia="x-none"/>
        </w:rPr>
        <w:t xml:space="preserve"> ở vùng sâu, vùng xa,vùng khó khăn.</w:t>
      </w:r>
    </w:p>
    <w:p w:rsidR="000D6D42" w:rsidRPr="004E7E01" w:rsidRDefault="000D6D42" w:rsidP="000D6D42">
      <w:pPr>
        <w:widowControl w:val="0"/>
        <w:ind w:firstLine="720"/>
        <w:jc w:val="both"/>
        <w:rPr>
          <w:rFonts w:eastAsia="SimSun" w:cs="Times New Roman"/>
          <w:b/>
          <w:sz w:val="26"/>
          <w:szCs w:val="26"/>
          <w:shd w:val="clear" w:color="auto" w:fill="FFFFFF"/>
          <w:lang w:val="pt-BR" w:eastAsia="x-none"/>
        </w:rPr>
      </w:pPr>
      <w:r w:rsidRPr="004E7E01">
        <w:rPr>
          <w:rFonts w:eastAsia="SimSun" w:cs="Times New Roman"/>
          <w:b/>
          <w:sz w:val="26"/>
          <w:szCs w:val="26"/>
          <w:shd w:val="clear" w:color="auto" w:fill="FFFFFF"/>
          <w:lang w:val="pt-BR" w:eastAsia="x-none"/>
        </w:rPr>
        <w:t>10. Các sở, ban, ngành, đơn vị cấp tỉnh</w:t>
      </w:r>
    </w:p>
    <w:p w:rsidR="000D6D42" w:rsidRPr="004E7E01" w:rsidRDefault="000D6D42" w:rsidP="000D6D42">
      <w:pPr>
        <w:widowControl w:val="0"/>
        <w:ind w:firstLine="720"/>
        <w:jc w:val="both"/>
        <w:rPr>
          <w:rFonts w:eastAsia="SimSun" w:cs="Times New Roman"/>
          <w:sz w:val="26"/>
          <w:szCs w:val="26"/>
          <w:shd w:val="clear" w:color="auto" w:fill="FFFFFF"/>
          <w:lang w:val="pt-BR" w:eastAsia="x-none"/>
        </w:rPr>
      </w:pPr>
      <w:r w:rsidRPr="004E7E01">
        <w:rPr>
          <w:rFonts w:eastAsia="SimSun" w:cs="Times New Roman"/>
          <w:sz w:val="26"/>
          <w:szCs w:val="26"/>
          <w:shd w:val="clear" w:color="auto" w:fill="FFFFFF"/>
          <w:lang w:val="x-none" w:eastAsia="x-none"/>
        </w:rPr>
        <w:t xml:space="preserve">Triển khai thực hiện các nhiệm vụ, giải pháp liên quan và chịu trách nhiệm về công tác giáo dục lý tưởng cách mạng, đạo đức, lối sống </w:t>
      </w:r>
      <w:r w:rsidRPr="004E7E01">
        <w:rPr>
          <w:rFonts w:eastAsia="SimSun" w:cs="Times New Roman"/>
          <w:sz w:val="26"/>
          <w:szCs w:val="26"/>
          <w:shd w:val="clear" w:color="auto" w:fill="FFFFFF"/>
          <w:lang w:eastAsia="x-none"/>
        </w:rPr>
        <w:t xml:space="preserve">và khơi dậy </w:t>
      </w:r>
      <w:r w:rsidRPr="004E7E01">
        <w:rPr>
          <w:rFonts w:eastAsia="Arial" w:cs="Times New Roman"/>
          <w:sz w:val="26"/>
          <w:szCs w:val="26"/>
        </w:rPr>
        <w:t>khát vọng cống hiến</w:t>
      </w:r>
      <w:r w:rsidRPr="004E7E01">
        <w:rPr>
          <w:rFonts w:eastAsia="Arial" w:cs="Times New Roman"/>
          <w:b/>
          <w:i/>
          <w:sz w:val="26"/>
          <w:szCs w:val="26"/>
        </w:rPr>
        <w:t xml:space="preserve"> </w:t>
      </w:r>
      <w:r w:rsidRPr="004E7E01">
        <w:rPr>
          <w:rFonts w:eastAsia="SimSun" w:cs="Times New Roman"/>
          <w:sz w:val="26"/>
          <w:szCs w:val="26"/>
          <w:shd w:val="clear" w:color="auto" w:fill="FFFFFF"/>
          <w:lang w:val="x-none" w:eastAsia="x-none"/>
        </w:rPr>
        <w:t>cho cho thanh niên, thiếu niên và nhi đồng trong hệ thống các nhà trường theo phân cấp quản lý và đội ngũ cán bộ, công chức, viên chức trẻ.</w:t>
      </w:r>
    </w:p>
    <w:p w:rsidR="000D6D42" w:rsidRPr="004E7E01" w:rsidRDefault="000D6D42" w:rsidP="000D6D42">
      <w:pPr>
        <w:widowControl w:val="0"/>
        <w:ind w:firstLine="720"/>
        <w:jc w:val="both"/>
        <w:rPr>
          <w:rFonts w:eastAsia="SimSun" w:cs="Times New Roman"/>
          <w:b/>
          <w:sz w:val="26"/>
          <w:szCs w:val="26"/>
          <w:shd w:val="clear" w:color="auto" w:fill="FFFFFF"/>
          <w:lang w:eastAsia="x-none"/>
        </w:rPr>
      </w:pPr>
      <w:r w:rsidRPr="004E7E01">
        <w:rPr>
          <w:rFonts w:eastAsia="SimSun" w:cs="Times New Roman"/>
          <w:b/>
          <w:sz w:val="26"/>
          <w:szCs w:val="26"/>
          <w:shd w:val="clear" w:color="auto" w:fill="FFFFFF"/>
          <w:lang w:eastAsia="x-none"/>
        </w:rPr>
        <w:t>12. Đề nghị Ban Tuyên giáo Tỉnh ủy</w:t>
      </w:r>
    </w:p>
    <w:p w:rsidR="000D6D42" w:rsidRPr="00A74AD7" w:rsidRDefault="000D6D42" w:rsidP="000D6D42">
      <w:pPr>
        <w:widowControl w:val="0"/>
        <w:ind w:firstLine="720"/>
        <w:jc w:val="both"/>
        <w:rPr>
          <w:rFonts w:eastAsia="SimSun" w:cs="Times New Roman"/>
          <w:sz w:val="26"/>
          <w:szCs w:val="26"/>
          <w:shd w:val="clear" w:color="auto" w:fill="FFFFFF"/>
          <w:lang w:eastAsia="x-none"/>
        </w:rPr>
      </w:pPr>
      <w:r w:rsidRPr="004E7E01">
        <w:rPr>
          <w:rFonts w:eastAsia="SimSun" w:cs="Times New Roman"/>
          <w:sz w:val="26"/>
          <w:szCs w:val="26"/>
          <w:shd w:val="clear" w:color="auto" w:fill="FFFFFF"/>
          <w:lang w:val="x-none" w:eastAsia="x-none"/>
        </w:rPr>
        <w:t>Tham gia định hướng chỉ đạo, phối hợp kiểm tra việc xây dựng các chương trình hoạt động, hệ thống tài liệu, sách bồi dưỡng phục vụ cho việc tuyên truyền về giáo dục đạo đức, lối sống, bồi dưỡng lý tưởng cách mạng cho thanh niên, thiếu niên và nhi đồng do các cơ quan triển khai thực hiện</w:t>
      </w:r>
      <w:r w:rsidRPr="00A74AD7">
        <w:rPr>
          <w:rFonts w:eastAsia="SimSun" w:cs="Times New Roman"/>
          <w:sz w:val="26"/>
          <w:szCs w:val="26"/>
          <w:shd w:val="clear" w:color="auto" w:fill="FFFFFF"/>
          <w:lang w:eastAsia="x-none"/>
        </w:rPr>
        <w:t>; phối hợp với Sở GD&amp;ĐT kiểm tra, giám sát việc thực hiện Kế hoạch</w:t>
      </w:r>
      <w:r w:rsidRPr="004E7E01">
        <w:rPr>
          <w:rFonts w:eastAsia="SimSun" w:cs="Times New Roman"/>
          <w:sz w:val="26"/>
          <w:szCs w:val="26"/>
          <w:shd w:val="clear" w:color="auto" w:fill="FFFFFF"/>
          <w:lang w:val="x-none" w:eastAsia="x-none"/>
        </w:rPr>
        <w:t>.</w:t>
      </w:r>
    </w:p>
    <w:p w:rsidR="000D6D42" w:rsidRPr="00A74AD7" w:rsidRDefault="000D6D42" w:rsidP="000D6D42">
      <w:pPr>
        <w:widowControl w:val="0"/>
        <w:ind w:firstLine="720"/>
        <w:jc w:val="both"/>
        <w:rPr>
          <w:rFonts w:eastAsia="SimSun" w:cs="Times New Roman"/>
          <w:b/>
          <w:sz w:val="26"/>
          <w:szCs w:val="26"/>
          <w:shd w:val="clear" w:color="auto" w:fill="FFFFFF"/>
          <w:lang w:eastAsia="x-none"/>
        </w:rPr>
      </w:pPr>
      <w:r w:rsidRPr="00A74AD7">
        <w:rPr>
          <w:rFonts w:eastAsia="SimSun" w:cs="Times New Roman"/>
          <w:b/>
          <w:sz w:val="26"/>
          <w:szCs w:val="26"/>
          <w:shd w:val="clear" w:color="auto" w:fill="FFFFFF"/>
          <w:lang w:eastAsia="x-none"/>
        </w:rPr>
        <w:t xml:space="preserve">13. </w:t>
      </w:r>
      <w:r w:rsidRPr="004E7E01">
        <w:rPr>
          <w:rFonts w:eastAsia="SimSun" w:cs="Times New Roman"/>
          <w:b/>
          <w:sz w:val="26"/>
          <w:szCs w:val="26"/>
          <w:shd w:val="clear" w:color="auto" w:fill="FFFFFF"/>
          <w:lang w:val="x-none" w:eastAsia="x-none"/>
        </w:rPr>
        <w:t>Đề nghị các tổ chức chính trị - xã hội, tổ chức xã hội, nghề nghiệp</w:t>
      </w:r>
    </w:p>
    <w:p w:rsidR="000D6D42" w:rsidRPr="004E7E01" w:rsidRDefault="000D6D42" w:rsidP="000D6D42">
      <w:pPr>
        <w:widowControl w:val="0"/>
        <w:ind w:firstLine="720"/>
        <w:jc w:val="both"/>
        <w:rPr>
          <w:rFonts w:eastAsia="SimSun" w:cs="Times New Roman"/>
          <w:b/>
          <w:i/>
          <w:sz w:val="26"/>
          <w:szCs w:val="26"/>
          <w:shd w:val="clear" w:color="auto" w:fill="FFFFFF"/>
          <w:lang w:val="en-US" w:eastAsia="x-none"/>
        </w:rPr>
      </w:pPr>
      <w:r w:rsidRPr="004E7E01">
        <w:rPr>
          <w:rFonts w:eastAsia="SimSun" w:cs="Times New Roman"/>
          <w:b/>
          <w:i/>
          <w:sz w:val="26"/>
          <w:szCs w:val="26"/>
          <w:shd w:val="clear" w:color="auto" w:fill="FFFFFF"/>
          <w:lang w:val="en-US" w:eastAsia="x-none"/>
        </w:rPr>
        <w:t>a) Ủy ban</w:t>
      </w:r>
      <w:r w:rsidRPr="004E7E01">
        <w:rPr>
          <w:rFonts w:eastAsia="SimSun" w:cs="Times New Roman"/>
          <w:b/>
          <w:i/>
          <w:sz w:val="26"/>
          <w:szCs w:val="26"/>
          <w:shd w:val="clear" w:color="auto" w:fill="FFFFFF"/>
          <w:lang w:val="x-none" w:eastAsia="x-none"/>
        </w:rPr>
        <w:t xml:space="preserve"> Mặt trận Tổ quốc Việt Nam </w:t>
      </w:r>
      <w:r w:rsidRPr="004E7E01">
        <w:rPr>
          <w:rFonts w:eastAsia="SimSun" w:cs="Times New Roman"/>
          <w:b/>
          <w:i/>
          <w:sz w:val="26"/>
          <w:szCs w:val="26"/>
          <w:shd w:val="clear" w:color="auto" w:fill="FFFFFF"/>
          <w:lang w:val="en-US" w:eastAsia="x-none"/>
        </w:rPr>
        <w:t>tỉnh</w:t>
      </w:r>
    </w:p>
    <w:p w:rsidR="000D6D42" w:rsidRPr="004E7E01" w:rsidRDefault="000D6D42" w:rsidP="000D6D42">
      <w:pPr>
        <w:widowControl w:val="0"/>
        <w:ind w:firstLine="720"/>
        <w:jc w:val="both"/>
        <w:rPr>
          <w:rFonts w:eastAsia="SimSun" w:cs="Times New Roman"/>
          <w:sz w:val="26"/>
          <w:szCs w:val="26"/>
          <w:shd w:val="clear" w:color="auto" w:fill="FFFFFF"/>
          <w:lang w:val="en-US" w:eastAsia="x-none"/>
        </w:rPr>
      </w:pPr>
      <w:r w:rsidRPr="004E7E01">
        <w:rPr>
          <w:rFonts w:eastAsia="SimSun" w:cs="Times New Roman"/>
          <w:sz w:val="26"/>
          <w:szCs w:val="26"/>
          <w:shd w:val="clear" w:color="auto" w:fill="FFFFFF"/>
          <w:lang w:val="en-US" w:eastAsia="x-none"/>
        </w:rPr>
        <w:t>P</w:t>
      </w:r>
      <w:r w:rsidRPr="004E7E01">
        <w:rPr>
          <w:rFonts w:eastAsia="SimSun" w:cs="Times New Roman"/>
          <w:sz w:val="26"/>
          <w:szCs w:val="26"/>
          <w:shd w:val="clear" w:color="auto" w:fill="FFFFFF"/>
          <w:lang w:val="x-none" w:eastAsia="x-none"/>
        </w:rPr>
        <w:t>hối h</w:t>
      </w:r>
      <w:r w:rsidRPr="004E7E01">
        <w:rPr>
          <w:rFonts w:eastAsia="SimSun" w:cs="Times New Roman"/>
          <w:sz w:val="26"/>
          <w:szCs w:val="26"/>
          <w:shd w:val="clear" w:color="auto" w:fill="FFFFFF"/>
          <w:lang w:val="en-US" w:eastAsia="x-none"/>
        </w:rPr>
        <w:t>ợp</w:t>
      </w:r>
      <w:r w:rsidRPr="004E7E01">
        <w:rPr>
          <w:rFonts w:eastAsia="SimSun" w:cs="Times New Roman"/>
          <w:sz w:val="26"/>
          <w:szCs w:val="26"/>
          <w:shd w:val="clear" w:color="auto" w:fill="FFFFFF"/>
          <w:lang w:val="x-none" w:eastAsia="x-none"/>
        </w:rPr>
        <w:t xml:space="preserve"> </w:t>
      </w:r>
      <w:r w:rsidRPr="004E7E01">
        <w:rPr>
          <w:rFonts w:eastAsia="SimSun" w:cs="Times New Roman"/>
          <w:sz w:val="26"/>
          <w:szCs w:val="26"/>
          <w:shd w:val="clear" w:color="auto" w:fill="FFFFFF"/>
          <w:lang w:val="en-US" w:eastAsia="x-none"/>
        </w:rPr>
        <w:t>triển khai Kế hoạch,</w:t>
      </w:r>
      <w:r w:rsidR="004E7E01" w:rsidRPr="004E7E01">
        <w:rPr>
          <w:rFonts w:eastAsia="SimSun" w:cs="Times New Roman"/>
          <w:sz w:val="26"/>
          <w:szCs w:val="26"/>
          <w:shd w:val="clear" w:color="auto" w:fill="FFFFFF"/>
          <w:lang w:val="en-US" w:eastAsia="x-none"/>
        </w:rPr>
        <w:t xml:space="preserve"> </w:t>
      </w:r>
      <w:r w:rsidRPr="004E7E01">
        <w:rPr>
          <w:rFonts w:eastAsia="SimSun" w:cs="Times New Roman"/>
          <w:sz w:val="26"/>
          <w:szCs w:val="26"/>
          <w:shd w:val="clear" w:color="auto" w:fill="FFFFFF"/>
          <w:lang w:val="en-US" w:eastAsia="x-none"/>
        </w:rPr>
        <w:t xml:space="preserve">tăng cường giám sát chuyên đề về </w:t>
      </w:r>
      <w:r w:rsidRPr="004E7E01">
        <w:rPr>
          <w:rFonts w:eastAsia="SimSun" w:cs="Times New Roman"/>
          <w:sz w:val="26"/>
          <w:szCs w:val="26"/>
          <w:shd w:val="clear" w:color="auto" w:fill="FFFFFF"/>
          <w:lang w:val="x-none" w:eastAsia="x-none"/>
        </w:rPr>
        <w:t>giáo dục lý tưởng cách mạng</w:t>
      </w:r>
      <w:r w:rsidRPr="004E7E01">
        <w:rPr>
          <w:rFonts w:eastAsia="SimSun" w:cs="Times New Roman"/>
          <w:sz w:val="26"/>
          <w:szCs w:val="26"/>
          <w:shd w:val="clear" w:color="auto" w:fill="FFFFFF"/>
          <w:lang w:val="en-US" w:eastAsia="x-none"/>
        </w:rPr>
        <w:t>, đạo đức, lối sống</w:t>
      </w:r>
      <w:r w:rsidRPr="004E7E01">
        <w:rPr>
          <w:rFonts w:eastAsia="SimSun" w:cs="Times New Roman"/>
          <w:sz w:val="26"/>
          <w:szCs w:val="26"/>
          <w:shd w:val="clear" w:color="auto" w:fill="FFFFFF"/>
          <w:lang w:val="x-none" w:eastAsia="x-none"/>
        </w:rPr>
        <w:t xml:space="preserve"> cho thanh niên, thiếu niên và nhi đồng</w:t>
      </w:r>
      <w:r w:rsidRPr="004E7E01">
        <w:rPr>
          <w:rFonts w:eastAsia="SimSun" w:cs="Times New Roman"/>
          <w:sz w:val="26"/>
          <w:szCs w:val="26"/>
          <w:shd w:val="clear" w:color="auto" w:fill="FFFFFF"/>
          <w:lang w:val="en-US" w:eastAsia="x-none"/>
        </w:rPr>
        <w:t xml:space="preserve">; </w:t>
      </w:r>
      <w:r w:rsidRPr="004E7E01">
        <w:rPr>
          <w:rFonts w:eastAsia="SimSun" w:cs="Times New Roman"/>
          <w:sz w:val="26"/>
          <w:szCs w:val="26"/>
          <w:shd w:val="clear" w:color="auto" w:fill="FFFFFF"/>
          <w:lang w:val="x-none" w:eastAsia="x-none"/>
        </w:rPr>
        <w:t>tuyên truyền, vận động nhân dân tích cực tham gia giáo dục dục lý tưởng cách mạng, đạo đức, lối sống</w:t>
      </w:r>
      <w:r w:rsidRPr="004E7E01">
        <w:rPr>
          <w:rFonts w:eastAsia="SimSun" w:cs="Times New Roman"/>
          <w:sz w:val="26"/>
          <w:szCs w:val="26"/>
          <w:shd w:val="clear" w:color="auto" w:fill="FFFFFF"/>
          <w:lang w:val="en-US" w:eastAsia="x-none"/>
        </w:rPr>
        <w:t>, khát vọng</w:t>
      </w:r>
      <w:r w:rsidRPr="004E7E01">
        <w:rPr>
          <w:rFonts w:eastAsia="SimSun" w:cs="Times New Roman"/>
          <w:sz w:val="26"/>
          <w:szCs w:val="26"/>
          <w:shd w:val="clear" w:color="auto" w:fill="FFFFFF"/>
          <w:lang w:val="x-none" w:eastAsia="x-none"/>
        </w:rPr>
        <w:t xml:space="preserve"> </w:t>
      </w:r>
      <w:r w:rsidRPr="004E7E01">
        <w:rPr>
          <w:rFonts w:eastAsia="SimSun" w:cs="Times New Roman"/>
          <w:sz w:val="26"/>
          <w:szCs w:val="26"/>
          <w:shd w:val="clear" w:color="auto" w:fill="FFFFFF"/>
          <w:lang w:val="en-US" w:eastAsia="x-none"/>
        </w:rPr>
        <w:t xml:space="preserve">cống hiến </w:t>
      </w:r>
      <w:r w:rsidRPr="004E7E01">
        <w:rPr>
          <w:rFonts w:eastAsia="SimSun" w:cs="Times New Roman"/>
          <w:sz w:val="26"/>
          <w:szCs w:val="26"/>
          <w:shd w:val="clear" w:color="auto" w:fill="FFFFFF"/>
          <w:lang w:val="x-none" w:eastAsia="x-none"/>
        </w:rPr>
        <w:t xml:space="preserve">cho thanh thiếu nhi; </w:t>
      </w:r>
      <w:r w:rsidRPr="004E7E01">
        <w:rPr>
          <w:rFonts w:eastAsia="SimSun" w:cs="Times New Roman"/>
          <w:sz w:val="26"/>
          <w:szCs w:val="26"/>
          <w:shd w:val="clear" w:color="auto" w:fill="FFFFFF"/>
          <w:lang w:val="en-US" w:eastAsia="x-none"/>
        </w:rPr>
        <w:t xml:space="preserve">lồng ghép vào hoạt động của cuộc vận động </w:t>
      </w:r>
      <w:r w:rsidRPr="004E7E01">
        <w:rPr>
          <w:rFonts w:eastAsia="SimSun" w:cs="Times New Roman"/>
          <w:sz w:val="26"/>
          <w:szCs w:val="26"/>
          <w:shd w:val="clear" w:color="auto" w:fill="FFFFFF"/>
          <w:lang w:val="x-none" w:eastAsia="x-none"/>
        </w:rPr>
        <w:t>“Toàn dân đoàn kết xây dựng đời s</w:t>
      </w:r>
      <w:r w:rsidRPr="004E7E01">
        <w:rPr>
          <w:rFonts w:eastAsia="SimSun" w:cs="Times New Roman"/>
          <w:sz w:val="26"/>
          <w:szCs w:val="26"/>
          <w:shd w:val="clear" w:color="auto" w:fill="FFFFFF"/>
          <w:lang w:val="en-US" w:eastAsia="x-none"/>
        </w:rPr>
        <w:t>ố</w:t>
      </w:r>
      <w:r w:rsidRPr="004E7E01">
        <w:rPr>
          <w:rFonts w:eastAsia="SimSun" w:cs="Times New Roman"/>
          <w:sz w:val="26"/>
          <w:szCs w:val="26"/>
          <w:shd w:val="clear" w:color="auto" w:fill="FFFFFF"/>
          <w:lang w:val="x-none" w:eastAsia="x-none"/>
        </w:rPr>
        <w:t>ng văn hóa ở khu dân cư”.</w:t>
      </w:r>
    </w:p>
    <w:p w:rsidR="000D6D42" w:rsidRPr="004E7E01" w:rsidRDefault="000D6D42" w:rsidP="000D6D42">
      <w:pPr>
        <w:widowControl w:val="0"/>
        <w:ind w:firstLine="720"/>
        <w:jc w:val="both"/>
        <w:rPr>
          <w:rFonts w:eastAsia="SimSun" w:cs="Times New Roman"/>
          <w:b/>
          <w:i/>
          <w:sz w:val="26"/>
          <w:szCs w:val="26"/>
          <w:shd w:val="clear" w:color="auto" w:fill="FFFFFF"/>
          <w:lang w:val="en-US" w:eastAsia="x-none"/>
        </w:rPr>
      </w:pPr>
      <w:r w:rsidRPr="004E7E01">
        <w:rPr>
          <w:rFonts w:eastAsia="SimSun" w:cs="Times New Roman"/>
          <w:b/>
          <w:i/>
          <w:sz w:val="26"/>
          <w:szCs w:val="26"/>
          <w:shd w:val="clear" w:color="auto" w:fill="FFFFFF"/>
          <w:lang w:val="en-US" w:eastAsia="x-none"/>
        </w:rPr>
        <w:t xml:space="preserve">d) </w:t>
      </w:r>
      <w:r w:rsidRPr="004E7E01">
        <w:rPr>
          <w:rFonts w:eastAsia="SimSun" w:cs="Times New Roman"/>
          <w:b/>
          <w:i/>
          <w:sz w:val="26"/>
          <w:szCs w:val="26"/>
          <w:shd w:val="clear" w:color="auto" w:fill="FFFFFF"/>
          <w:lang w:val="x-none" w:eastAsia="x-none"/>
        </w:rPr>
        <w:t xml:space="preserve">Liên đoàn Lao động </w:t>
      </w:r>
      <w:r w:rsidRPr="004E7E01">
        <w:rPr>
          <w:rFonts w:eastAsia="SimSun" w:cs="Times New Roman"/>
          <w:b/>
          <w:i/>
          <w:sz w:val="26"/>
          <w:szCs w:val="26"/>
          <w:shd w:val="clear" w:color="auto" w:fill="FFFFFF"/>
          <w:lang w:val="en-US" w:eastAsia="x-none"/>
        </w:rPr>
        <w:t>tỉnh</w:t>
      </w:r>
    </w:p>
    <w:p w:rsidR="000D6D42" w:rsidRPr="004E7E01" w:rsidRDefault="000D6D42" w:rsidP="000D6D42">
      <w:pPr>
        <w:widowControl w:val="0"/>
        <w:ind w:firstLine="720"/>
        <w:jc w:val="both"/>
        <w:rPr>
          <w:rFonts w:eastAsia="SimSun" w:cs="Times New Roman"/>
          <w:sz w:val="26"/>
          <w:szCs w:val="26"/>
          <w:shd w:val="clear" w:color="auto" w:fill="FFFFFF"/>
          <w:lang w:val="en-US" w:eastAsia="x-none"/>
        </w:rPr>
      </w:pPr>
      <w:r w:rsidRPr="004E7E01">
        <w:rPr>
          <w:rFonts w:eastAsia="SimSun" w:cs="Times New Roman"/>
          <w:sz w:val="26"/>
          <w:szCs w:val="26"/>
          <w:shd w:val="clear" w:color="auto" w:fill="FFFFFF"/>
          <w:lang w:val="en-US" w:eastAsia="x-none"/>
        </w:rPr>
        <w:t>Đổi mới nội dung giáo dục chính trị, tư tưởng cho công nhân, viên chức, lao động gắn với công tác giáo dục</w:t>
      </w:r>
      <w:r w:rsidRPr="004E7E01">
        <w:rPr>
          <w:rFonts w:eastAsia="SimSun" w:cs="Times New Roman"/>
          <w:sz w:val="26"/>
          <w:szCs w:val="26"/>
          <w:shd w:val="clear" w:color="auto" w:fill="FFFFFF"/>
          <w:lang w:val="x-none" w:eastAsia="x-none"/>
        </w:rPr>
        <w:t xml:space="preserve"> lý tưởng cách mạng, đạo đức, l</w:t>
      </w:r>
      <w:r w:rsidRPr="004E7E01">
        <w:rPr>
          <w:rFonts w:eastAsia="SimSun" w:cs="Times New Roman"/>
          <w:sz w:val="26"/>
          <w:szCs w:val="26"/>
          <w:shd w:val="clear" w:color="auto" w:fill="FFFFFF"/>
          <w:lang w:val="en-US" w:eastAsia="x-none"/>
        </w:rPr>
        <w:t>ố</w:t>
      </w:r>
      <w:r w:rsidRPr="004E7E01">
        <w:rPr>
          <w:rFonts w:eastAsia="SimSun" w:cs="Times New Roman"/>
          <w:sz w:val="26"/>
          <w:szCs w:val="26"/>
          <w:shd w:val="clear" w:color="auto" w:fill="FFFFFF"/>
          <w:lang w:val="x-none" w:eastAsia="x-none"/>
        </w:rPr>
        <w:t>i s</w:t>
      </w:r>
      <w:r w:rsidRPr="004E7E01">
        <w:rPr>
          <w:rFonts w:eastAsia="SimSun" w:cs="Times New Roman"/>
          <w:sz w:val="26"/>
          <w:szCs w:val="26"/>
          <w:shd w:val="clear" w:color="auto" w:fill="FFFFFF"/>
          <w:lang w:val="en-US" w:eastAsia="x-none"/>
        </w:rPr>
        <w:t>ố</w:t>
      </w:r>
      <w:r w:rsidRPr="004E7E01">
        <w:rPr>
          <w:rFonts w:eastAsia="SimSun" w:cs="Times New Roman"/>
          <w:sz w:val="26"/>
          <w:szCs w:val="26"/>
          <w:shd w:val="clear" w:color="auto" w:fill="FFFFFF"/>
          <w:lang w:val="x-none" w:eastAsia="x-none"/>
        </w:rPr>
        <w:t xml:space="preserve">ng cho </w:t>
      </w:r>
      <w:r w:rsidRPr="004E7E01">
        <w:rPr>
          <w:rFonts w:eastAsia="SimSun" w:cs="Times New Roman"/>
          <w:sz w:val="26"/>
          <w:szCs w:val="26"/>
          <w:shd w:val="clear" w:color="auto" w:fill="FFFFFF"/>
          <w:lang w:val="en-US" w:eastAsia="x-none"/>
        </w:rPr>
        <w:t>công nhân, viên chức lao động trẻ</w:t>
      </w:r>
      <w:r w:rsidRPr="004E7E01">
        <w:rPr>
          <w:rFonts w:eastAsia="SimSun" w:cs="Times New Roman"/>
          <w:sz w:val="26"/>
          <w:szCs w:val="26"/>
          <w:shd w:val="clear" w:color="auto" w:fill="FFFFFF"/>
          <w:lang w:val="x-none" w:eastAsia="x-none"/>
        </w:rPr>
        <w:t>.</w:t>
      </w:r>
    </w:p>
    <w:p w:rsidR="000D6D42" w:rsidRPr="004E7E01" w:rsidRDefault="000D6D42" w:rsidP="000D6D42">
      <w:pPr>
        <w:widowControl w:val="0"/>
        <w:ind w:firstLine="720"/>
        <w:jc w:val="both"/>
        <w:rPr>
          <w:rFonts w:eastAsia="SimSun" w:cs="Times New Roman"/>
          <w:b/>
          <w:i/>
          <w:sz w:val="26"/>
          <w:szCs w:val="26"/>
          <w:shd w:val="clear" w:color="auto" w:fill="FFFFFF"/>
          <w:lang w:val="en-US" w:eastAsia="x-none"/>
        </w:rPr>
      </w:pPr>
      <w:r w:rsidRPr="004E7E01">
        <w:rPr>
          <w:rFonts w:eastAsia="SimSun" w:cs="Times New Roman"/>
          <w:b/>
          <w:i/>
          <w:sz w:val="26"/>
          <w:szCs w:val="26"/>
          <w:shd w:val="clear" w:color="auto" w:fill="FFFFFF"/>
          <w:lang w:val="en-US" w:eastAsia="x-none"/>
        </w:rPr>
        <w:t xml:space="preserve">c) </w:t>
      </w:r>
      <w:r w:rsidRPr="004E7E01">
        <w:rPr>
          <w:rFonts w:eastAsia="SimSun" w:cs="Times New Roman"/>
          <w:b/>
          <w:i/>
          <w:sz w:val="26"/>
          <w:szCs w:val="26"/>
          <w:shd w:val="clear" w:color="auto" w:fill="FFFFFF"/>
          <w:lang w:val="x-none" w:eastAsia="x-none"/>
        </w:rPr>
        <w:t xml:space="preserve">Hội Liên hiệp Phụ nữ </w:t>
      </w:r>
      <w:r w:rsidRPr="004E7E01">
        <w:rPr>
          <w:rFonts w:eastAsia="SimSun" w:cs="Times New Roman"/>
          <w:b/>
          <w:i/>
          <w:sz w:val="26"/>
          <w:szCs w:val="26"/>
          <w:shd w:val="clear" w:color="auto" w:fill="FFFFFF"/>
          <w:lang w:val="en-US" w:eastAsia="x-none"/>
        </w:rPr>
        <w:t>tỉnh</w:t>
      </w:r>
    </w:p>
    <w:p w:rsidR="000D6D42" w:rsidRPr="004E7E01" w:rsidRDefault="000D6D42" w:rsidP="000D6D42">
      <w:pPr>
        <w:widowControl w:val="0"/>
        <w:ind w:firstLine="720"/>
        <w:jc w:val="both"/>
        <w:rPr>
          <w:rFonts w:eastAsia="SimSun" w:cs="Times New Roman"/>
          <w:spacing w:val="2"/>
          <w:sz w:val="26"/>
          <w:szCs w:val="26"/>
          <w:shd w:val="clear" w:color="auto" w:fill="FFFFFF"/>
          <w:lang w:val="en-US" w:eastAsia="x-none"/>
        </w:rPr>
      </w:pPr>
      <w:r w:rsidRPr="004E7E01">
        <w:rPr>
          <w:rFonts w:eastAsia="SimSun" w:cs="Times New Roman"/>
          <w:spacing w:val="2"/>
          <w:sz w:val="26"/>
          <w:szCs w:val="26"/>
          <w:shd w:val="clear" w:color="auto" w:fill="FFFFFF"/>
          <w:lang w:val="en-US" w:eastAsia="x-none"/>
        </w:rPr>
        <w:t>Phối hợp triển khai Kế hoạch, t</w:t>
      </w:r>
      <w:r w:rsidRPr="004E7E01">
        <w:rPr>
          <w:rFonts w:eastAsia="SimSun" w:cs="Times New Roman"/>
          <w:spacing w:val="2"/>
          <w:sz w:val="26"/>
          <w:szCs w:val="26"/>
          <w:shd w:val="clear" w:color="auto" w:fill="FFFFFF"/>
          <w:lang w:val="x-none" w:eastAsia="x-none"/>
        </w:rPr>
        <w:t xml:space="preserve">ổ chức lồng ghép các hoạt động tuyên truyền về giáo dục đạo đức, lối sống cho thanh thiếu nhi trong các phong trào đang triển khai. Tuyên truyền, vận động việc xây dựng gia đình văn hóa, phát huy vai trò </w:t>
      </w:r>
      <w:r w:rsidRPr="004E7E01">
        <w:rPr>
          <w:rFonts w:eastAsia="SimSun" w:cs="Times New Roman"/>
          <w:spacing w:val="2"/>
          <w:sz w:val="26"/>
          <w:szCs w:val="26"/>
          <w:shd w:val="clear" w:color="auto" w:fill="FFFFFF"/>
          <w:lang w:val="en-US" w:eastAsia="x-none"/>
        </w:rPr>
        <w:t xml:space="preserve">nêu </w:t>
      </w:r>
      <w:r w:rsidRPr="004E7E01">
        <w:rPr>
          <w:rFonts w:eastAsia="SimSun" w:cs="Times New Roman"/>
          <w:spacing w:val="2"/>
          <w:sz w:val="26"/>
          <w:szCs w:val="26"/>
          <w:shd w:val="clear" w:color="auto" w:fill="FFFFFF"/>
          <w:lang w:val="x-none" w:eastAsia="x-none"/>
        </w:rPr>
        <w:t>gương của ông bà, cha mẹ trong giáo dục thanh niên, thiếu niên và nhi đồng.</w:t>
      </w:r>
    </w:p>
    <w:p w:rsidR="000D6D42" w:rsidRPr="004E7E01" w:rsidRDefault="000D6D42" w:rsidP="000D6D42">
      <w:pPr>
        <w:widowControl w:val="0"/>
        <w:ind w:firstLine="720"/>
        <w:jc w:val="both"/>
        <w:rPr>
          <w:rFonts w:eastAsia="SimSun" w:cs="Times New Roman"/>
          <w:b/>
          <w:i/>
          <w:sz w:val="26"/>
          <w:szCs w:val="26"/>
          <w:shd w:val="clear" w:color="auto" w:fill="FFFFFF"/>
          <w:lang w:val="en-US" w:eastAsia="x-none"/>
        </w:rPr>
      </w:pPr>
      <w:r w:rsidRPr="004E7E01">
        <w:rPr>
          <w:rFonts w:eastAsia="SimSun" w:cs="Times New Roman"/>
          <w:b/>
          <w:i/>
          <w:sz w:val="26"/>
          <w:szCs w:val="26"/>
          <w:shd w:val="clear" w:color="auto" w:fill="FFFFFF"/>
          <w:lang w:val="en-US" w:eastAsia="x-none"/>
        </w:rPr>
        <w:t xml:space="preserve">d) </w:t>
      </w:r>
      <w:r w:rsidRPr="004E7E01">
        <w:rPr>
          <w:rFonts w:eastAsia="SimSun" w:cs="Times New Roman"/>
          <w:b/>
          <w:i/>
          <w:sz w:val="26"/>
          <w:szCs w:val="26"/>
          <w:shd w:val="clear" w:color="auto" w:fill="FFFFFF"/>
          <w:lang w:val="x-none" w:eastAsia="x-none"/>
        </w:rPr>
        <w:t>Hội Cựu chiến binh</w:t>
      </w:r>
      <w:r w:rsidRPr="004E7E01">
        <w:rPr>
          <w:rFonts w:eastAsia="SimSun" w:cs="Times New Roman"/>
          <w:b/>
          <w:i/>
          <w:sz w:val="26"/>
          <w:szCs w:val="26"/>
          <w:shd w:val="clear" w:color="auto" w:fill="FFFFFF"/>
          <w:lang w:val="en-US" w:eastAsia="x-none"/>
        </w:rPr>
        <w:t xml:space="preserve"> tỉnh</w:t>
      </w:r>
    </w:p>
    <w:p w:rsidR="000D6D42" w:rsidRPr="004E7E01" w:rsidRDefault="000D6D42" w:rsidP="000D6D42">
      <w:pPr>
        <w:widowControl w:val="0"/>
        <w:ind w:firstLine="720"/>
        <w:jc w:val="both"/>
        <w:rPr>
          <w:rFonts w:eastAsia="SimSun" w:cs="Times New Roman"/>
          <w:sz w:val="26"/>
          <w:szCs w:val="26"/>
          <w:shd w:val="clear" w:color="auto" w:fill="FFFFFF"/>
          <w:lang w:val="en-US" w:eastAsia="x-none"/>
        </w:rPr>
      </w:pPr>
      <w:r w:rsidRPr="004E7E01">
        <w:rPr>
          <w:rFonts w:eastAsia="SimSun" w:cs="Times New Roman"/>
          <w:sz w:val="26"/>
          <w:szCs w:val="26"/>
          <w:shd w:val="clear" w:color="auto" w:fill="FFFFFF"/>
          <w:lang w:val="en-US" w:eastAsia="x-none"/>
        </w:rPr>
        <w:t>Phối hợp triển khai Kế hoạch, tham gia</w:t>
      </w:r>
      <w:r w:rsidRPr="004E7E01">
        <w:rPr>
          <w:rFonts w:eastAsia="SimSun" w:cs="Times New Roman"/>
          <w:sz w:val="26"/>
          <w:szCs w:val="26"/>
          <w:shd w:val="clear" w:color="auto" w:fill="FFFFFF"/>
          <w:lang w:val="x-none" w:eastAsia="x-none"/>
        </w:rPr>
        <w:t xml:space="preserve"> tuyên truyền giáo dục </w:t>
      </w:r>
      <w:r w:rsidRPr="004E7E01">
        <w:rPr>
          <w:rFonts w:eastAsia="SimSun" w:cs="Times New Roman"/>
          <w:sz w:val="26"/>
          <w:szCs w:val="26"/>
          <w:shd w:val="clear" w:color="auto" w:fill="FFFFFF"/>
          <w:lang w:val="en-US" w:eastAsia="x-none"/>
        </w:rPr>
        <w:t xml:space="preserve">về truyền thống cách mạng cho </w:t>
      </w:r>
      <w:r w:rsidRPr="004E7E01">
        <w:rPr>
          <w:rFonts w:eastAsia="SimSun" w:cs="Times New Roman"/>
          <w:sz w:val="26"/>
          <w:szCs w:val="26"/>
          <w:shd w:val="clear" w:color="auto" w:fill="FFFFFF"/>
          <w:lang w:val="x-none" w:eastAsia="x-none"/>
        </w:rPr>
        <w:t xml:space="preserve">thanh </w:t>
      </w:r>
      <w:r w:rsidRPr="004E7E01">
        <w:rPr>
          <w:rFonts w:eastAsia="SimSun" w:cs="Times New Roman"/>
          <w:sz w:val="26"/>
          <w:szCs w:val="26"/>
          <w:shd w:val="clear" w:color="auto" w:fill="FFFFFF"/>
          <w:lang w:val="en-US" w:eastAsia="x-none"/>
        </w:rPr>
        <w:t xml:space="preserve">niên, </w:t>
      </w:r>
      <w:r w:rsidRPr="004E7E01">
        <w:rPr>
          <w:rFonts w:eastAsia="SimSun" w:cs="Times New Roman"/>
          <w:sz w:val="26"/>
          <w:szCs w:val="26"/>
          <w:shd w:val="clear" w:color="auto" w:fill="FFFFFF"/>
          <w:lang w:val="x-none" w:eastAsia="x-none"/>
        </w:rPr>
        <w:t xml:space="preserve">thiếu </w:t>
      </w:r>
      <w:r w:rsidRPr="004E7E01">
        <w:rPr>
          <w:rFonts w:eastAsia="SimSun" w:cs="Times New Roman"/>
          <w:sz w:val="26"/>
          <w:szCs w:val="26"/>
          <w:shd w:val="clear" w:color="auto" w:fill="FFFFFF"/>
          <w:lang w:val="en-US" w:eastAsia="x-none"/>
        </w:rPr>
        <w:t xml:space="preserve">niên, </w:t>
      </w:r>
      <w:r w:rsidRPr="004E7E01">
        <w:rPr>
          <w:rFonts w:eastAsia="SimSun" w:cs="Times New Roman"/>
          <w:sz w:val="26"/>
          <w:szCs w:val="26"/>
          <w:shd w:val="clear" w:color="auto" w:fill="FFFFFF"/>
          <w:lang w:val="x-none" w:eastAsia="x-none"/>
        </w:rPr>
        <w:t>nhi đ</w:t>
      </w:r>
      <w:r w:rsidRPr="004E7E01">
        <w:rPr>
          <w:rFonts w:eastAsia="SimSun" w:cs="Times New Roman"/>
          <w:sz w:val="26"/>
          <w:szCs w:val="26"/>
          <w:shd w:val="clear" w:color="auto" w:fill="FFFFFF"/>
          <w:lang w:val="en-US" w:eastAsia="x-none"/>
        </w:rPr>
        <w:t>ồ</w:t>
      </w:r>
      <w:r w:rsidRPr="004E7E01">
        <w:rPr>
          <w:rFonts w:eastAsia="SimSun" w:cs="Times New Roman"/>
          <w:sz w:val="26"/>
          <w:szCs w:val="26"/>
          <w:shd w:val="clear" w:color="auto" w:fill="FFFFFF"/>
          <w:lang w:val="x-none" w:eastAsia="x-none"/>
        </w:rPr>
        <w:t>ng</w:t>
      </w:r>
      <w:r w:rsidRPr="004E7E01">
        <w:rPr>
          <w:rFonts w:eastAsia="SimSun" w:cs="Times New Roman"/>
          <w:sz w:val="26"/>
          <w:szCs w:val="26"/>
          <w:shd w:val="clear" w:color="auto" w:fill="FFFFFF"/>
          <w:lang w:val="en-US" w:eastAsia="x-none"/>
        </w:rPr>
        <w:t>;</w:t>
      </w:r>
      <w:r w:rsidRPr="004E7E01">
        <w:rPr>
          <w:rFonts w:eastAsia="SimSun" w:cs="Times New Roman"/>
          <w:sz w:val="26"/>
          <w:szCs w:val="26"/>
          <w:shd w:val="clear" w:color="auto" w:fill="FFFFFF"/>
          <w:lang w:val="x-none" w:eastAsia="x-none"/>
        </w:rPr>
        <w:t xml:space="preserve"> </w:t>
      </w:r>
      <w:r w:rsidRPr="004E7E01">
        <w:rPr>
          <w:rFonts w:eastAsia="SimSun" w:cs="Times New Roman"/>
          <w:sz w:val="26"/>
          <w:szCs w:val="26"/>
          <w:shd w:val="clear" w:color="auto" w:fill="FFFFFF"/>
          <w:lang w:val="en-US" w:eastAsia="x-none"/>
        </w:rPr>
        <w:t xml:space="preserve">tuyên truyền, vận động </w:t>
      </w:r>
      <w:r w:rsidRPr="004E7E01">
        <w:rPr>
          <w:rFonts w:eastAsia="SimSun" w:cs="Times New Roman"/>
          <w:sz w:val="26"/>
          <w:szCs w:val="26"/>
          <w:shd w:val="clear" w:color="auto" w:fill="FFFFFF"/>
          <w:lang w:val="x-none" w:eastAsia="x-none"/>
        </w:rPr>
        <w:t xml:space="preserve">xây dựng gia đình văn hóa, phát huy vai trò </w:t>
      </w:r>
      <w:r w:rsidRPr="004E7E01">
        <w:rPr>
          <w:rFonts w:eastAsia="SimSun" w:cs="Times New Roman"/>
          <w:sz w:val="26"/>
          <w:szCs w:val="26"/>
          <w:shd w:val="clear" w:color="auto" w:fill="FFFFFF"/>
          <w:lang w:val="en-US" w:eastAsia="x-none"/>
        </w:rPr>
        <w:t>nêu</w:t>
      </w:r>
      <w:r w:rsidRPr="004E7E01">
        <w:rPr>
          <w:rFonts w:eastAsia="SimSun" w:cs="Times New Roman"/>
          <w:sz w:val="26"/>
          <w:szCs w:val="26"/>
          <w:shd w:val="clear" w:color="auto" w:fill="FFFFFF"/>
          <w:lang w:val="x-none" w:eastAsia="x-none"/>
        </w:rPr>
        <w:t xml:space="preserve"> gương của </w:t>
      </w:r>
      <w:r w:rsidRPr="004E7E01">
        <w:rPr>
          <w:rFonts w:eastAsia="SimSun" w:cs="Times New Roman"/>
          <w:sz w:val="26"/>
          <w:szCs w:val="26"/>
          <w:shd w:val="clear" w:color="auto" w:fill="FFFFFF"/>
          <w:lang w:val="en-US" w:eastAsia="x-none"/>
        </w:rPr>
        <w:t>các hội viên</w:t>
      </w:r>
      <w:r w:rsidRPr="004E7E01">
        <w:rPr>
          <w:rFonts w:eastAsia="SimSun" w:cs="Times New Roman"/>
          <w:sz w:val="26"/>
          <w:szCs w:val="26"/>
          <w:shd w:val="clear" w:color="auto" w:fill="FFFFFF"/>
          <w:lang w:val="x-none" w:eastAsia="x-none"/>
        </w:rPr>
        <w:t xml:space="preserve"> trong </w:t>
      </w:r>
      <w:r w:rsidRPr="004E7E01">
        <w:rPr>
          <w:rFonts w:eastAsia="SimSun" w:cs="Times New Roman"/>
          <w:sz w:val="26"/>
          <w:szCs w:val="26"/>
          <w:shd w:val="clear" w:color="auto" w:fill="FFFFFF"/>
          <w:lang w:val="en-US" w:eastAsia="x-none"/>
        </w:rPr>
        <w:t xml:space="preserve">gia đình, tại địa phương để </w:t>
      </w:r>
      <w:r w:rsidRPr="004E7E01">
        <w:rPr>
          <w:rFonts w:eastAsia="SimSun" w:cs="Times New Roman"/>
          <w:sz w:val="26"/>
          <w:szCs w:val="26"/>
          <w:shd w:val="clear" w:color="auto" w:fill="FFFFFF"/>
          <w:lang w:val="x-none" w:eastAsia="x-none"/>
        </w:rPr>
        <w:t xml:space="preserve">giáo dục </w:t>
      </w:r>
      <w:r w:rsidRPr="004E7E01">
        <w:rPr>
          <w:rFonts w:eastAsia="SimSun" w:cs="Times New Roman"/>
          <w:sz w:val="26"/>
          <w:szCs w:val="26"/>
          <w:shd w:val="clear" w:color="auto" w:fill="FFFFFF"/>
          <w:lang w:val="en-US" w:eastAsia="x-none"/>
        </w:rPr>
        <w:t xml:space="preserve">lý tưởng cách mạng, đạo đức, lối sống, kỹ năng sống, khát vọng cống hiến cho </w:t>
      </w:r>
      <w:r w:rsidRPr="004E7E01">
        <w:rPr>
          <w:rFonts w:eastAsia="SimSun" w:cs="Times New Roman"/>
          <w:sz w:val="26"/>
          <w:szCs w:val="26"/>
          <w:shd w:val="clear" w:color="auto" w:fill="FFFFFF"/>
          <w:lang w:val="x-none" w:eastAsia="x-none"/>
        </w:rPr>
        <w:t>thanh niên, thiếu niên và nhi đồng.</w:t>
      </w:r>
      <w:r w:rsidRPr="004E7E01">
        <w:rPr>
          <w:rFonts w:eastAsia="SimSun" w:cs="Times New Roman"/>
          <w:sz w:val="26"/>
          <w:szCs w:val="26"/>
          <w:shd w:val="clear" w:color="auto" w:fill="FFFFFF"/>
          <w:lang w:val="en-US" w:eastAsia="x-none"/>
        </w:rPr>
        <w:t xml:space="preserve"> Tham</w:t>
      </w:r>
      <w:r w:rsidR="004E7E01" w:rsidRPr="004E7E01">
        <w:rPr>
          <w:rFonts w:eastAsia="SimSun" w:cs="Times New Roman"/>
          <w:sz w:val="26"/>
          <w:szCs w:val="26"/>
          <w:shd w:val="clear" w:color="auto" w:fill="FFFFFF"/>
          <w:lang w:val="en-US" w:eastAsia="x-none"/>
        </w:rPr>
        <w:t xml:space="preserve"> </w:t>
      </w:r>
      <w:r w:rsidRPr="004E7E01">
        <w:rPr>
          <w:rFonts w:eastAsia="SimSun" w:cs="Times New Roman"/>
          <w:sz w:val="26"/>
          <w:szCs w:val="26"/>
          <w:shd w:val="clear" w:color="auto" w:fill="FFFFFF"/>
          <w:lang w:val="en-US" w:eastAsia="x-none"/>
        </w:rPr>
        <w:t>gia trực tiếp các chuyên đề giáo dục, tuyên truyền lịch sử, truyền thống anh hùng của dân tộc tại các cơ sở giáo dục, đào tạo.</w:t>
      </w:r>
    </w:p>
    <w:p w:rsidR="000D6D42" w:rsidRPr="004E7E01" w:rsidRDefault="000D6D42" w:rsidP="000D6D42">
      <w:pPr>
        <w:widowControl w:val="0"/>
        <w:ind w:firstLine="720"/>
        <w:jc w:val="both"/>
        <w:rPr>
          <w:rFonts w:eastAsia="SimSun" w:cs="Times New Roman"/>
          <w:b/>
          <w:i/>
          <w:sz w:val="26"/>
          <w:szCs w:val="26"/>
          <w:shd w:val="clear" w:color="auto" w:fill="FFFFFF"/>
          <w:lang w:val="en-US" w:eastAsia="x-none"/>
        </w:rPr>
      </w:pPr>
      <w:r w:rsidRPr="004E7E01">
        <w:rPr>
          <w:rFonts w:eastAsia="SimSun" w:cs="Times New Roman"/>
          <w:b/>
          <w:i/>
          <w:sz w:val="26"/>
          <w:szCs w:val="26"/>
          <w:shd w:val="clear" w:color="auto" w:fill="FFFFFF"/>
          <w:lang w:val="en-US" w:eastAsia="x-none"/>
        </w:rPr>
        <w:t>đ)</w:t>
      </w:r>
      <w:r w:rsidRPr="004E7E01">
        <w:rPr>
          <w:rFonts w:eastAsia="SimSun" w:cs="Times New Roman"/>
          <w:b/>
          <w:i/>
          <w:sz w:val="26"/>
          <w:szCs w:val="26"/>
          <w:shd w:val="clear" w:color="auto" w:fill="FFFFFF"/>
          <w:lang w:val="x-none" w:eastAsia="x-none"/>
        </w:rPr>
        <w:t xml:space="preserve"> Hội Nông dân</w:t>
      </w:r>
      <w:r w:rsidRPr="004E7E01">
        <w:rPr>
          <w:rFonts w:eastAsia="SimSun" w:cs="Times New Roman"/>
          <w:b/>
          <w:i/>
          <w:sz w:val="26"/>
          <w:szCs w:val="26"/>
          <w:shd w:val="clear" w:color="auto" w:fill="FFFFFF"/>
          <w:lang w:val="en-US" w:eastAsia="x-none"/>
        </w:rPr>
        <w:t xml:space="preserve"> tỉnh</w:t>
      </w:r>
    </w:p>
    <w:p w:rsidR="000D6D42" w:rsidRPr="004E7E01" w:rsidRDefault="000D6D42" w:rsidP="000D6D42">
      <w:pPr>
        <w:widowControl w:val="0"/>
        <w:ind w:firstLine="720"/>
        <w:jc w:val="both"/>
        <w:rPr>
          <w:rFonts w:eastAsia="SimSun" w:cs="Times New Roman"/>
          <w:sz w:val="26"/>
          <w:szCs w:val="26"/>
          <w:shd w:val="clear" w:color="auto" w:fill="FFFFFF"/>
          <w:lang w:val="en-US" w:eastAsia="x-none"/>
        </w:rPr>
      </w:pPr>
      <w:r w:rsidRPr="004E7E01">
        <w:rPr>
          <w:rFonts w:eastAsia="SimSun" w:cs="Times New Roman"/>
          <w:sz w:val="26"/>
          <w:szCs w:val="26"/>
          <w:shd w:val="clear" w:color="auto" w:fill="FFFFFF"/>
          <w:lang w:val="en-US" w:eastAsia="x-none"/>
        </w:rPr>
        <w:t>Phối hợp triển khai Kế hoạch, tham gia</w:t>
      </w:r>
      <w:r w:rsidRPr="004E7E01">
        <w:rPr>
          <w:rFonts w:eastAsia="SimSun" w:cs="Times New Roman"/>
          <w:sz w:val="26"/>
          <w:szCs w:val="26"/>
          <w:shd w:val="clear" w:color="auto" w:fill="FFFFFF"/>
          <w:lang w:val="x-none" w:eastAsia="x-none"/>
        </w:rPr>
        <w:t xml:space="preserve"> tuyên truyền giáo dục </w:t>
      </w:r>
      <w:r w:rsidRPr="004E7E01">
        <w:rPr>
          <w:rFonts w:eastAsia="SimSun" w:cs="Times New Roman"/>
          <w:sz w:val="26"/>
          <w:szCs w:val="26"/>
          <w:shd w:val="clear" w:color="auto" w:fill="FFFFFF"/>
          <w:lang w:val="en-US" w:eastAsia="x-none"/>
        </w:rPr>
        <w:t xml:space="preserve">về truyền thống </w:t>
      </w:r>
      <w:r w:rsidRPr="004E7E01">
        <w:rPr>
          <w:rFonts w:eastAsia="SimSun" w:cs="Times New Roman"/>
          <w:sz w:val="26"/>
          <w:szCs w:val="26"/>
          <w:shd w:val="clear" w:color="auto" w:fill="FFFFFF"/>
          <w:lang w:val="en-US" w:eastAsia="x-none"/>
        </w:rPr>
        <w:lastRenderedPageBreak/>
        <w:t xml:space="preserve">cách mạng cho </w:t>
      </w:r>
      <w:r w:rsidRPr="004E7E01">
        <w:rPr>
          <w:rFonts w:eastAsia="SimSun" w:cs="Times New Roman"/>
          <w:sz w:val="26"/>
          <w:szCs w:val="26"/>
          <w:shd w:val="clear" w:color="auto" w:fill="FFFFFF"/>
          <w:lang w:val="x-none" w:eastAsia="x-none"/>
        </w:rPr>
        <w:t xml:space="preserve">thanh </w:t>
      </w:r>
      <w:r w:rsidRPr="004E7E01">
        <w:rPr>
          <w:rFonts w:eastAsia="SimSun" w:cs="Times New Roman"/>
          <w:sz w:val="26"/>
          <w:szCs w:val="26"/>
          <w:shd w:val="clear" w:color="auto" w:fill="FFFFFF"/>
          <w:lang w:val="en-US" w:eastAsia="x-none"/>
        </w:rPr>
        <w:t xml:space="preserve">niên, </w:t>
      </w:r>
      <w:r w:rsidRPr="004E7E01">
        <w:rPr>
          <w:rFonts w:eastAsia="SimSun" w:cs="Times New Roman"/>
          <w:sz w:val="26"/>
          <w:szCs w:val="26"/>
          <w:shd w:val="clear" w:color="auto" w:fill="FFFFFF"/>
          <w:lang w:val="x-none" w:eastAsia="x-none"/>
        </w:rPr>
        <w:t xml:space="preserve">thiếu </w:t>
      </w:r>
      <w:r w:rsidRPr="004E7E01">
        <w:rPr>
          <w:rFonts w:eastAsia="SimSun" w:cs="Times New Roman"/>
          <w:sz w:val="26"/>
          <w:szCs w:val="26"/>
          <w:shd w:val="clear" w:color="auto" w:fill="FFFFFF"/>
          <w:lang w:val="en-US" w:eastAsia="x-none"/>
        </w:rPr>
        <w:t xml:space="preserve">niên, </w:t>
      </w:r>
      <w:r w:rsidRPr="004E7E01">
        <w:rPr>
          <w:rFonts w:eastAsia="SimSun" w:cs="Times New Roman"/>
          <w:sz w:val="26"/>
          <w:szCs w:val="26"/>
          <w:shd w:val="clear" w:color="auto" w:fill="FFFFFF"/>
          <w:lang w:val="x-none" w:eastAsia="x-none"/>
        </w:rPr>
        <w:t>nhi đ</w:t>
      </w:r>
      <w:r w:rsidRPr="004E7E01">
        <w:rPr>
          <w:rFonts w:eastAsia="SimSun" w:cs="Times New Roman"/>
          <w:sz w:val="26"/>
          <w:szCs w:val="26"/>
          <w:shd w:val="clear" w:color="auto" w:fill="FFFFFF"/>
          <w:lang w:val="en-US" w:eastAsia="x-none"/>
        </w:rPr>
        <w:t>ồ</w:t>
      </w:r>
      <w:r w:rsidRPr="004E7E01">
        <w:rPr>
          <w:rFonts w:eastAsia="SimSun" w:cs="Times New Roman"/>
          <w:sz w:val="26"/>
          <w:szCs w:val="26"/>
          <w:shd w:val="clear" w:color="auto" w:fill="FFFFFF"/>
          <w:lang w:val="x-none" w:eastAsia="x-none"/>
        </w:rPr>
        <w:t>ng</w:t>
      </w:r>
      <w:r w:rsidRPr="004E7E01">
        <w:rPr>
          <w:rFonts w:eastAsia="SimSun" w:cs="Times New Roman"/>
          <w:sz w:val="26"/>
          <w:szCs w:val="26"/>
          <w:shd w:val="clear" w:color="auto" w:fill="FFFFFF"/>
          <w:lang w:val="en-US" w:eastAsia="x-none"/>
        </w:rPr>
        <w:t>;</w:t>
      </w:r>
      <w:r w:rsidRPr="004E7E01">
        <w:rPr>
          <w:rFonts w:eastAsia="SimSun" w:cs="Times New Roman"/>
          <w:sz w:val="26"/>
          <w:szCs w:val="26"/>
          <w:shd w:val="clear" w:color="auto" w:fill="FFFFFF"/>
          <w:lang w:val="x-none" w:eastAsia="x-none"/>
        </w:rPr>
        <w:t xml:space="preserve"> </w:t>
      </w:r>
      <w:r w:rsidRPr="004E7E01">
        <w:rPr>
          <w:rFonts w:eastAsia="SimSun" w:cs="Times New Roman"/>
          <w:sz w:val="26"/>
          <w:szCs w:val="26"/>
          <w:shd w:val="clear" w:color="auto" w:fill="FFFFFF"/>
          <w:lang w:val="en-US" w:eastAsia="x-none"/>
        </w:rPr>
        <w:t xml:space="preserve">tuyên truyền, vận động </w:t>
      </w:r>
      <w:r w:rsidRPr="004E7E01">
        <w:rPr>
          <w:rFonts w:eastAsia="SimSun" w:cs="Times New Roman"/>
          <w:sz w:val="26"/>
          <w:szCs w:val="26"/>
          <w:shd w:val="clear" w:color="auto" w:fill="FFFFFF"/>
          <w:lang w:val="x-none" w:eastAsia="x-none"/>
        </w:rPr>
        <w:t xml:space="preserve">xây dựng gia đình văn hóa, phát huy vai trò </w:t>
      </w:r>
      <w:r w:rsidRPr="004E7E01">
        <w:rPr>
          <w:rFonts w:eastAsia="SimSun" w:cs="Times New Roman"/>
          <w:sz w:val="26"/>
          <w:szCs w:val="26"/>
          <w:shd w:val="clear" w:color="auto" w:fill="FFFFFF"/>
          <w:lang w:val="en-US" w:eastAsia="x-none"/>
        </w:rPr>
        <w:t>nêu</w:t>
      </w:r>
      <w:r w:rsidRPr="004E7E01">
        <w:rPr>
          <w:rFonts w:eastAsia="SimSun" w:cs="Times New Roman"/>
          <w:sz w:val="26"/>
          <w:szCs w:val="26"/>
          <w:shd w:val="clear" w:color="auto" w:fill="FFFFFF"/>
          <w:lang w:val="x-none" w:eastAsia="x-none"/>
        </w:rPr>
        <w:t xml:space="preserve"> gương của </w:t>
      </w:r>
      <w:r w:rsidRPr="004E7E01">
        <w:rPr>
          <w:rFonts w:eastAsia="SimSun" w:cs="Times New Roman"/>
          <w:sz w:val="26"/>
          <w:szCs w:val="26"/>
          <w:shd w:val="clear" w:color="auto" w:fill="FFFFFF"/>
          <w:lang w:val="en-US" w:eastAsia="x-none"/>
        </w:rPr>
        <w:t>các hội viên</w:t>
      </w:r>
      <w:r w:rsidRPr="004E7E01">
        <w:rPr>
          <w:rFonts w:eastAsia="SimSun" w:cs="Times New Roman"/>
          <w:sz w:val="26"/>
          <w:szCs w:val="26"/>
          <w:shd w:val="clear" w:color="auto" w:fill="FFFFFF"/>
          <w:lang w:val="x-none" w:eastAsia="x-none"/>
        </w:rPr>
        <w:t xml:space="preserve"> trong </w:t>
      </w:r>
      <w:r w:rsidRPr="004E7E01">
        <w:rPr>
          <w:rFonts w:eastAsia="SimSun" w:cs="Times New Roman"/>
          <w:sz w:val="26"/>
          <w:szCs w:val="26"/>
          <w:shd w:val="clear" w:color="auto" w:fill="FFFFFF"/>
          <w:lang w:val="en-US" w:eastAsia="x-none"/>
        </w:rPr>
        <w:t xml:space="preserve">gia đình để </w:t>
      </w:r>
      <w:r w:rsidRPr="004E7E01">
        <w:rPr>
          <w:rFonts w:eastAsia="SimSun" w:cs="Times New Roman"/>
          <w:sz w:val="26"/>
          <w:szCs w:val="26"/>
          <w:shd w:val="clear" w:color="auto" w:fill="FFFFFF"/>
          <w:lang w:val="x-none" w:eastAsia="x-none"/>
        </w:rPr>
        <w:t xml:space="preserve">giáo dục </w:t>
      </w:r>
      <w:r w:rsidRPr="004E7E01">
        <w:rPr>
          <w:rFonts w:eastAsia="SimSun" w:cs="Times New Roman"/>
          <w:sz w:val="26"/>
          <w:szCs w:val="26"/>
          <w:shd w:val="clear" w:color="auto" w:fill="FFFFFF"/>
          <w:lang w:val="en-US" w:eastAsia="x-none"/>
        </w:rPr>
        <w:t xml:space="preserve">lý tưởng cách mạng, đạo đức, lối sống, kỹ năng sống, khát vọng cống hiến cho </w:t>
      </w:r>
      <w:r w:rsidRPr="004E7E01">
        <w:rPr>
          <w:rFonts w:eastAsia="SimSun" w:cs="Times New Roman"/>
          <w:sz w:val="26"/>
          <w:szCs w:val="26"/>
          <w:shd w:val="clear" w:color="auto" w:fill="FFFFFF"/>
          <w:lang w:val="x-none" w:eastAsia="x-none"/>
        </w:rPr>
        <w:t>thanh niên, thiếu niên và nhi đồng.</w:t>
      </w:r>
      <w:r w:rsidRPr="004E7E01">
        <w:rPr>
          <w:rFonts w:eastAsia="SimSun" w:cs="Times New Roman"/>
          <w:sz w:val="26"/>
          <w:szCs w:val="26"/>
          <w:shd w:val="clear" w:color="auto" w:fill="FFFFFF"/>
          <w:lang w:val="en-US" w:eastAsia="x-none"/>
        </w:rPr>
        <w:t xml:space="preserve"> Phối hợp xây dựng các chuyên trang, chuyên mục, diễn đàn trao đổi trên hệ thống báo chí; xây dựng đội ngũ báo cáo viên, tuyên truyền viên ở khu vực nông thôn với nội dung trọng tâm nhằm thực hiện các nhiệm vụ, giải pháp của Kế hoạch.</w:t>
      </w:r>
    </w:p>
    <w:p w:rsidR="000D6D42" w:rsidRPr="004E7E01" w:rsidRDefault="000D6D42" w:rsidP="000D6D42">
      <w:pPr>
        <w:widowControl w:val="0"/>
        <w:ind w:firstLine="720"/>
        <w:jc w:val="both"/>
        <w:rPr>
          <w:rFonts w:eastAsia="SimSun" w:cs="Times New Roman"/>
          <w:b/>
          <w:i/>
          <w:sz w:val="26"/>
          <w:szCs w:val="26"/>
          <w:shd w:val="clear" w:color="auto" w:fill="FFFFFF"/>
          <w:lang w:val="en-US" w:eastAsia="x-none"/>
        </w:rPr>
      </w:pPr>
      <w:r w:rsidRPr="004E7E01">
        <w:rPr>
          <w:rFonts w:eastAsia="SimSun" w:cs="Times New Roman"/>
          <w:b/>
          <w:i/>
          <w:sz w:val="26"/>
          <w:szCs w:val="26"/>
          <w:shd w:val="clear" w:color="auto" w:fill="FFFFFF"/>
          <w:lang w:val="en-US" w:eastAsia="x-none"/>
        </w:rPr>
        <w:t>e</w:t>
      </w:r>
      <w:r w:rsidRPr="004E7E01">
        <w:rPr>
          <w:rFonts w:eastAsia="SimSun" w:cs="Times New Roman"/>
          <w:b/>
          <w:i/>
          <w:sz w:val="26"/>
          <w:szCs w:val="26"/>
          <w:shd w:val="clear" w:color="auto" w:fill="FFFFFF"/>
          <w:lang w:val="x-none" w:eastAsia="x-none"/>
        </w:rPr>
        <w:t xml:space="preserve">) Hội Khuyến học </w:t>
      </w:r>
      <w:r w:rsidRPr="004E7E01">
        <w:rPr>
          <w:rFonts w:eastAsia="SimSun" w:cs="Times New Roman"/>
          <w:b/>
          <w:i/>
          <w:sz w:val="26"/>
          <w:szCs w:val="26"/>
          <w:shd w:val="clear" w:color="auto" w:fill="FFFFFF"/>
          <w:lang w:val="en-US" w:eastAsia="x-none"/>
        </w:rPr>
        <w:t>tỉnh</w:t>
      </w:r>
    </w:p>
    <w:p w:rsidR="000D6D42" w:rsidRPr="004E7E01" w:rsidRDefault="000D6D42" w:rsidP="000D6D42">
      <w:pPr>
        <w:widowControl w:val="0"/>
        <w:ind w:firstLine="720"/>
        <w:jc w:val="both"/>
        <w:rPr>
          <w:rFonts w:eastAsia="SimSun" w:cs="Times New Roman"/>
          <w:spacing w:val="-2"/>
          <w:sz w:val="26"/>
          <w:szCs w:val="26"/>
          <w:shd w:val="clear" w:color="auto" w:fill="FFFFFF"/>
          <w:lang w:val="en-US" w:eastAsia="x-none"/>
        </w:rPr>
      </w:pPr>
      <w:r w:rsidRPr="004E7E01">
        <w:rPr>
          <w:rFonts w:eastAsia="SimSun" w:cs="Times New Roman"/>
          <w:spacing w:val="-2"/>
          <w:sz w:val="26"/>
          <w:szCs w:val="26"/>
          <w:shd w:val="clear" w:color="auto" w:fill="FFFFFF"/>
          <w:lang w:val="en-US" w:eastAsia="x-none"/>
        </w:rPr>
        <w:t>Phối hợp triển khai Kế hoạch; lồng ghép các hoạt động</w:t>
      </w:r>
      <w:r w:rsidRPr="004E7E01">
        <w:rPr>
          <w:rFonts w:eastAsia="SimSun" w:cs="Times New Roman"/>
          <w:spacing w:val="-2"/>
          <w:sz w:val="26"/>
          <w:szCs w:val="26"/>
          <w:shd w:val="clear" w:color="auto" w:fill="FFFFFF"/>
          <w:lang w:val="x-none" w:eastAsia="x-none"/>
        </w:rPr>
        <w:t xml:space="preserve"> tuyên truyền giáo dục </w:t>
      </w:r>
      <w:r w:rsidRPr="004E7E01">
        <w:rPr>
          <w:rFonts w:eastAsia="SimSun" w:cs="Times New Roman"/>
          <w:spacing w:val="-2"/>
          <w:sz w:val="26"/>
          <w:szCs w:val="26"/>
          <w:shd w:val="clear" w:color="auto" w:fill="FFFFFF"/>
          <w:lang w:val="en-US" w:eastAsia="x-none"/>
        </w:rPr>
        <w:t>đạo đức, lối sống cho th</w:t>
      </w:r>
      <w:r w:rsidRPr="004E7E01">
        <w:rPr>
          <w:rFonts w:eastAsia="SimSun" w:cs="Times New Roman"/>
          <w:spacing w:val="-2"/>
          <w:sz w:val="26"/>
          <w:szCs w:val="26"/>
          <w:shd w:val="clear" w:color="auto" w:fill="FFFFFF"/>
          <w:lang w:val="x-none" w:eastAsia="x-none"/>
        </w:rPr>
        <w:t xml:space="preserve">anh thiếu nhi </w:t>
      </w:r>
      <w:r w:rsidRPr="004E7E01">
        <w:rPr>
          <w:rFonts w:eastAsia="SimSun" w:cs="Times New Roman"/>
          <w:spacing w:val="-2"/>
          <w:sz w:val="26"/>
          <w:szCs w:val="26"/>
          <w:shd w:val="clear" w:color="auto" w:fill="FFFFFF"/>
          <w:lang w:val="en-US" w:eastAsia="x-none"/>
        </w:rPr>
        <w:t>trong xây dựng và triển khai Bộ tiêu chí của mô hình học tập, đặc biệt là Bộ tiêu chí của mô hình “Công dân học tập”; phối hợp với Sở GD&amp;ĐT trong hoạt động khuyến học, khuyến tài, xây dựng xã hội học tập.</w:t>
      </w:r>
    </w:p>
    <w:p w:rsidR="000D6D42" w:rsidRPr="004E7E01" w:rsidRDefault="000D6D42" w:rsidP="000D6D42">
      <w:pPr>
        <w:widowControl w:val="0"/>
        <w:ind w:firstLine="720"/>
        <w:jc w:val="both"/>
        <w:rPr>
          <w:rFonts w:eastAsia="SimSun" w:cs="Times New Roman"/>
          <w:b/>
          <w:i/>
          <w:spacing w:val="-6"/>
          <w:sz w:val="26"/>
          <w:szCs w:val="26"/>
          <w:shd w:val="clear" w:color="auto" w:fill="FFFFFF"/>
          <w:lang w:val="en-US" w:eastAsia="x-none"/>
        </w:rPr>
      </w:pPr>
      <w:r w:rsidRPr="004E7E01">
        <w:rPr>
          <w:rFonts w:eastAsia="SimSun" w:cs="Times New Roman"/>
          <w:b/>
          <w:i/>
          <w:spacing w:val="-6"/>
          <w:sz w:val="26"/>
          <w:szCs w:val="26"/>
          <w:shd w:val="clear" w:color="auto" w:fill="FFFFFF"/>
          <w:lang w:val="en-US" w:eastAsia="x-none"/>
        </w:rPr>
        <w:t>f) Hội Cựu giáo chức</w:t>
      </w:r>
    </w:p>
    <w:p w:rsidR="000D6D42" w:rsidRPr="004E7E01" w:rsidRDefault="000D6D42" w:rsidP="000D6D42">
      <w:pPr>
        <w:widowControl w:val="0"/>
        <w:ind w:firstLine="720"/>
        <w:jc w:val="both"/>
        <w:rPr>
          <w:rFonts w:eastAsia="SimSun" w:cs="Times New Roman"/>
          <w:sz w:val="26"/>
          <w:szCs w:val="26"/>
          <w:shd w:val="clear" w:color="auto" w:fill="FFFFFF"/>
          <w:lang w:val="en-US" w:eastAsia="x-none"/>
        </w:rPr>
      </w:pPr>
      <w:r w:rsidRPr="004E7E01">
        <w:rPr>
          <w:rFonts w:eastAsia="SimSun" w:cs="Times New Roman"/>
          <w:spacing w:val="-6"/>
          <w:sz w:val="26"/>
          <w:szCs w:val="26"/>
          <w:shd w:val="clear" w:color="auto" w:fill="FFFFFF"/>
          <w:lang w:val="en-US" w:eastAsia="x-none"/>
        </w:rPr>
        <w:t xml:space="preserve">Tham gia tuyên truyền, </w:t>
      </w:r>
      <w:r w:rsidRPr="004E7E01">
        <w:rPr>
          <w:rFonts w:eastAsia="SimSun" w:cs="Times New Roman"/>
          <w:sz w:val="26"/>
          <w:szCs w:val="26"/>
          <w:shd w:val="clear" w:color="auto" w:fill="FFFFFF"/>
          <w:lang w:val="x-none" w:eastAsia="x-none"/>
        </w:rPr>
        <w:t xml:space="preserve">giáo dục giáo dục </w:t>
      </w:r>
      <w:r w:rsidRPr="004E7E01">
        <w:rPr>
          <w:rFonts w:eastAsia="SimSun" w:cs="Times New Roman"/>
          <w:sz w:val="26"/>
          <w:szCs w:val="26"/>
          <w:shd w:val="clear" w:color="auto" w:fill="FFFFFF"/>
          <w:lang w:val="en-US" w:eastAsia="x-none"/>
        </w:rPr>
        <w:t xml:space="preserve">lý tưởng cách mạng, đạo đức, lối sống, kỹ năng sống, khát vọng cống hiến cho </w:t>
      </w:r>
      <w:r w:rsidRPr="004E7E01">
        <w:rPr>
          <w:rFonts w:eastAsia="SimSun" w:cs="Times New Roman"/>
          <w:sz w:val="26"/>
          <w:szCs w:val="26"/>
          <w:shd w:val="clear" w:color="auto" w:fill="FFFFFF"/>
          <w:lang w:val="x-none" w:eastAsia="x-none"/>
        </w:rPr>
        <w:t>thanh niên, thiếu niên và nhi đồng</w:t>
      </w:r>
      <w:r w:rsidRPr="004E7E01">
        <w:rPr>
          <w:rFonts w:eastAsia="SimSun" w:cs="Times New Roman"/>
          <w:sz w:val="26"/>
          <w:szCs w:val="26"/>
          <w:shd w:val="clear" w:color="auto" w:fill="FFFFFF"/>
          <w:lang w:val="en-US" w:eastAsia="x-none"/>
        </w:rPr>
        <w:t>.</w:t>
      </w:r>
    </w:p>
    <w:p w:rsidR="000D6D42" w:rsidRPr="004E7E01" w:rsidRDefault="000D6D42" w:rsidP="000D6D42">
      <w:pPr>
        <w:widowControl w:val="0"/>
        <w:ind w:firstLine="720"/>
        <w:jc w:val="both"/>
        <w:rPr>
          <w:rFonts w:eastAsia="SimSun" w:cs="Times New Roman"/>
          <w:b/>
          <w:sz w:val="26"/>
          <w:szCs w:val="26"/>
          <w:shd w:val="clear" w:color="auto" w:fill="FFFFFF"/>
          <w:lang w:val="pt-BR" w:eastAsia="x-none"/>
        </w:rPr>
      </w:pPr>
      <w:r w:rsidRPr="004E7E01">
        <w:rPr>
          <w:rFonts w:eastAsia="SimSun" w:cs="Times New Roman"/>
          <w:b/>
          <w:sz w:val="26"/>
          <w:szCs w:val="26"/>
          <w:shd w:val="clear" w:color="auto" w:fill="FFFFFF"/>
          <w:lang w:val="pt-BR" w:eastAsia="x-none"/>
        </w:rPr>
        <w:t>11. Ủy ban nhân dân các huyện, thành phố</w:t>
      </w:r>
    </w:p>
    <w:p w:rsidR="000D6D42" w:rsidRPr="00A74AD7" w:rsidRDefault="000D6D42" w:rsidP="000D6D42">
      <w:pPr>
        <w:widowControl w:val="0"/>
        <w:ind w:firstLine="720"/>
        <w:jc w:val="both"/>
        <w:rPr>
          <w:rFonts w:eastAsia="SimSun" w:cs="Times New Roman"/>
          <w:spacing w:val="-4"/>
          <w:sz w:val="26"/>
          <w:szCs w:val="26"/>
          <w:shd w:val="clear" w:color="auto" w:fill="FFFFFF"/>
          <w:lang w:val="pt-BR" w:eastAsia="x-none"/>
        </w:rPr>
      </w:pPr>
      <w:r w:rsidRPr="00A21844">
        <w:rPr>
          <w:rFonts w:eastAsia="SimSun" w:cs="Times New Roman"/>
          <w:spacing w:val="-4"/>
          <w:sz w:val="26"/>
          <w:szCs w:val="26"/>
          <w:shd w:val="clear" w:color="auto" w:fill="FFFFFF"/>
          <w:lang w:eastAsia="x-none"/>
        </w:rPr>
        <w:t xml:space="preserve">- Xây dựng </w:t>
      </w:r>
      <w:r w:rsidRPr="00A21844">
        <w:rPr>
          <w:rFonts w:eastAsia="SimSun" w:cs="Times New Roman"/>
          <w:spacing w:val="-4"/>
          <w:sz w:val="26"/>
          <w:szCs w:val="26"/>
          <w:shd w:val="clear" w:color="auto" w:fill="FFFFFF"/>
          <w:lang w:val="x-none" w:eastAsia="x-none"/>
        </w:rPr>
        <w:t>kế hoạch triển khai</w:t>
      </w:r>
      <w:r w:rsidRPr="00A74AD7">
        <w:rPr>
          <w:rFonts w:eastAsia="SimSun" w:cs="Times New Roman"/>
          <w:spacing w:val="-4"/>
          <w:sz w:val="26"/>
          <w:szCs w:val="26"/>
          <w:shd w:val="clear" w:color="auto" w:fill="FFFFFF"/>
          <w:lang w:val="pt-BR" w:eastAsia="x-none"/>
        </w:rPr>
        <w:t>; ban hành các quy định, chính sách cụ thể và chỉ đạo, hướng dẫn</w:t>
      </w:r>
      <w:r w:rsidRPr="00A21844">
        <w:rPr>
          <w:rFonts w:eastAsia="SimSun" w:cs="Times New Roman"/>
          <w:spacing w:val="-4"/>
          <w:sz w:val="26"/>
          <w:szCs w:val="26"/>
          <w:shd w:val="clear" w:color="auto" w:fill="FFFFFF"/>
          <w:lang w:val="x-none" w:eastAsia="x-none"/>
        </w:rPr>
        <w:t xml:space="preserve"> </w:t>
      </w:r>
      <w:r w:rsidRPr="00A74AD7">
        <w:rPr>
          <w:rFonts w:eastAsia="SimSun" w:cs="Times New Roman"/>
          <w:spacing w:val="-4"/>
          <w:sz w:val="26"/>
          <w:szCs w:val="26"/>
          <w:shd w:val="clear" w:color="auto" w:fill="FFFFFF"/>
          <w:lang w:val="pt-BR" w:eastAsia="x-none"/>
        </w:rPr>
        <w:t>các cơ quan,tổ chức liên quan triển khai thực hiện Kế hoạch tại địa phương.</w:t>
      </w:r>
    </w:p>
    <w:p w:rsidR="000D6D42" w:rsidRPr="00A74AD7" w:rsidRDefault="000D6D42" w:rsidP="000D6D42">
      <w:pPr>
        <w:widowControl w:val="0"/>
        <w:ind w:firstLine="720"/>
        <w:jc w:val="both"/>
        <w:rPr>
          <w:rFonts w:eastAsia="SimSun" w:cs="Times New Roman"/>
          <w:spacing w:val="4"/>
          <w:sz w:val="26"/>
          <w:szCs w:val="26"/>
          <w:shd w:val="clear" w:color="auto" w:fill="FFFFFF"/>
          <w:lang w:val="pt-BR" w:eastAsia="x-none"/>
        </w:rPr>
      </w:pPr>
      <w:r w:rsidRPr="00A74AD7">
        <w:rPr>
          <w:rFonts w:eastAsia="SimSun" w:cs="Times New Roman"/>
          <w:spacing w:val="4"/>
          <w:sz w:val="26"/>
          <w:szCs w:val="26"/>
          <w:shd w:val="clear" w:color="auto" w:fill="FFFFFF"/>
          <w:lang w:val="pt-BR" w:eastAsia="x-none"/>
        </w:rPr>
        <w:t>- Bố trí kinh phí,</w:t>
      </w:r>
      <w:r w:rsidR="004E7E01" w:rsidRPr="00A74AD7">
        <w:rPr>
          <w:rFonts w:eastAsia="SimSun" w:cs="Times New Roman"/>
          <w:spacing w:val="4"/>
          <w:sz w:val="26"/>
          <w:szCs w:val="26"/>
          <w:shd w:val="clear" w:color="auto" w:fill="FFFFFF"/>
          <w:lang w:val="pt-BR" w:eastAsia="x-none"/>
        </w:rPr>
        <w:t xml:space="preserve"> </w:t>
      </w:r>
      <w:r w:rsidRPr="00A74AD7">
        <w:rPr>
          <w:rFonts w:eastAsia="SimSun" w:cs="Times New Roman"/>
          <w:spacing w:val="4"/>
          <w:sz w:val="26"/>
          <w:szCs w:val="26"/>
          <w:shd w:val="clear" w:color="auto" w:fill="FFFFFF"/>
          <w:lang w:val="pt-BR" w:eastAsia="x-none"/>
        </w:rPr>
        <w:t>huy động nguồn lực, đẩy mạnh xã hội hóa phù hợp với điều kiện của địa phương để triển khai Kế hoạch.</w:t>
      </w:r>
    </w:p>
    <w:p w:rsidR="000D6D42" w:rsidRPr="00A74AD7" w:rsidRDefault="000D6D42" w:rsidP="000D6D42">
      <w:pPr>
        <w:widowControl w:val="0"/>
        <w:ind w:firstLine="720"/>
        <w:jc w:val="both"/>
        <w:rPr>
          <w:rFonts w:eastAsia="SimSun" w:cs="Times New Roman"/>
          <w:spacing w:val="4"/>
          <w:sz w:val="26"/>
          <w:szCs w:val="26"/>
          <w:shd w:val="clear" w:color="auto" w:fill="FFFFFF"/>
          <w:lang w:val="pt-BR" w:eastAsia="x-none"/>
        </w:rPr>
      </w:pPr>
      <w:r w:rsidRPr="00A74AD7">
        <w:rPr>
          <w:rFonts w:eastAsia="SimSun" w:cs="Times New Roman"/>
          <w:spacing w:val="4"/>
          <w:sz w:val="26"/>
          <w:szCs w:val="26"/>
          <w:shd w:val="clear" w:color="auto" w:fill="FFFFFF"/>
          <w:lang w:val="pt-BR" w:eastAsia="x-none"/>
        </w:rPr>
        <w:t xml:space="preserve">- Theo dõi, đôn đốc, tổ chức thanh tra, kiểm tra, giám sát việc thực hiện Kế hoạch tại địa phương. </w:t>
      </w:r>
    </w:p>
    <w:p w:rsidR="000D6D42" w:rsidRPr="00A74AD7" w:rsidRDefault="000D6D42" w:rsidP="000D6D42">
      <w:pPr>
        <w:widowControl w:val="0"/>
        <w:ind w:firstLine="720"/>
        <w:jc w:val="both"/>
        <w:rPr>
          <w:rFonts w:eastAsia="Arial" w:cs="Times New Roman"/>
          <w:sz w:val="26"/>
          <w:szCs w:val="26"/>
          <w:lang w:val="pt-BR"/>
        </w:rPr>
      </w:pPr>
      <w:r w:rsidRPr="00A74AD7">
        <w:rPr>
          <w:rFonts w:eastAsia="SimSun" w:cs="Times New Roman"/>
          <w:spacing w:val="4"/>
          <w:sz w:val="26"/>
          <w:szCs w:val="26"/>
          <w:shd w:val="clear" w:color="auto" w:fill="FFFFFF"/>
          <w:lang w:val="pt-BR" w:eastAsia="x-none"/>
        </w:rPr>
        <w:t xml:space="preserve">- Định kì hằng năm gửi báo cáo tình hình, kết quả thực hiện Kế hoạch về Sở GD&amp;ĐT; </w:t>
      </w:r>
      <w:r w:rsidRPr="004E7E01">
        <w:rPr>
          <w:rFonts w:eastAsia="SimSun" w:cs="Times New Roman"/>
          <w:sz w:val="26"/>
          <w:szCs w:val="26"/>
          <w:shd w:val="clear" w:color="auto" w:fill="FFFFFF"/>
          <w:lang w:eastAsia="x-none"/>
        </w:rPr>
        <w:t>tổ chức sơ kết</w:t>
      </w:r>
      <w:r w:rsidRPr="00A74AD7">
        <w:rPr>
          <w:rFonts w:eastAsia="SimSun" w:cs="Times New Roman"/>
          <w:sz w:val="26"/>
          <w:szCs w:val="26"/>
          <w:shd w:val="clear" w:color="auto" w:fill="FFFFFF"/>
          <w:lang w:val="pt-BR" w:eastAsia="x-none"/>
        </w:rPr>
        <w:t xml:space="preserve">, </w:t>
      </w:r>
      <w:r w:rsidRPr="004E7E01">
        <w:rPr>
          <w:rFonts w:eastAsia="SimSun" w:cs="Times New Roman"/>
          <w:sz w:val="26"/>
          <w:szCs w:val="26"/>
          <w:shd w:val="clear" w:color="auto" w:fill="FFFFFF"/>
          <w:lang w:eastAsia="x-none"/>
        </w:rPr>
        <w:t xml:space="preserve">tổng kết và gửi </w:t>
      </w:r>
      <w:r w:rsidRPr="00A74AD7">
        <w:rPr>
          <w:rFonts w:eastAsia="SimSun" w:cs="Times New Roman"/>
          <w:sz w:val="26"/>
          <w:szCs w:val="26"/>
          <w:shd w:val="clear" w:color="auto" w:fill="FFFFFF"/>
          <w:lang w:val="pt-BR" w:eastAsia="x-none"/>
        </w:rPr>
        <w:t xml:space="preserve">báo cáo </w:t>
      </w:r>
      <w:r w:rsidRPr="004E7E01">
        <w:rPr>
          <w:rFonts w:eastAsia="SimSun" w:cs="Times New Roman"/>
          <w:sz w:val="26"/>
          <w:szCs w:val="26"/>
          <w:shd w:val="clear" w:color="auto" w:fill="FFFFFF"/>
          <w:lang w:eastAsia="x-none"/>
        </w:rPr>
        <w:t>về Sở GD&amp;ĐT để tổng hợp, báo cáo UBND tỉnh</w:t>
      </w:r>
      <w:r w:rsidRPr="00A74AD7">
        <w:rPr>
          <w:rFonts w:eastAsia="SimSun" w:cs="Times New Roman"/>
          <w:sz w:val="26"/>
          <w:szCs w:val="26"/>
          <w:shd w:val="clear" w:color="auto" w:fill="FFFFFF"/>
          <w:lang w:val="pt-BR" w:eastAsia="x-none"/>
        </w:rPr>
        <w:t>.</w:t>
      </w:r>
    </w:p>
    <w:p w:rsidR="000D6D42" w:rsidRPr="004E7E01" w:rsidRDefault="000D6D42" w:rsidP="000D6D42">
      <w:pPr>
        <w:tabs>
          <w:tab w:val="left" w:pos="7938"/>
        </w:tabs>
        <w:ind w:firstLine="567"/>
        <w:jc w:val="both"/>
        <w:rPr>
          <w:rFonts w:eastAsia="Arial" w:cs="Times New Roman"/>
          <w:b/>
          <w:sz w:val="26"/>
          <w:szCs w:val="26"/>
        </w:rPr>
      </w:pPr>
      <w:r w:rsidRPr="004E7E01">
        <w:rPr>
          <w:rFonts w:eastAsia="Arial" w:cs="Times New Roman"/>
          <w:b/>
          <w:sz w:val="26"/>
          <w:szCs w:val="26"/>
        </w:rPr>
        <w:t>III. KINH PHÍ THỰC HIỆN</w:t>
      </w:r>
    </w:p>
    <w:p w:rsidR="000D6D42" w:rsidRPr="004E7E01" w:rsidRDefault="000D6D42" w:rsidP="000D6D42">
      <w:pPr>
        <w:widowControl w:val="0"/>
        <w:tabs>
          <w:tab w:val="left" w:pos="889"/>
        </w:tabs>
        <w:jc w:val="both"/>
        <w:rPr>
          <w:rFonts w:eastAsia="Calibri" w:cs="Times New Roman"/>
          <w:sz w:val="26"/>
          <w:szCs w:val="26"/>
          <w:shd w:val="clear" w:color="auto" w:fill="FFFFFF"/>
          <w:lang w:eastAsia="vi-VN"/>
        </w:rPr>
      </w:pPr>
      <w:r w:rsidRPr="00A74AD7">
        <w:rPr>
          <w:rFonts w:eastAsia="Arial" w:cs="Times New Roman"/>
          <w:sz w:val="26"/>
          <w:szCs w:val="26"/>
          <w:shd w:val="clear" w:color="auto" w:fill="FFFFFF"/>
          <w:lang w:val="pt-BR" w:eastAsia="vi-VN"/>
        </w:rPr>
        <w:t xml:space="preserve">         </w:t>
      </w:r>
      <w:r w:rsidRPr="004E7E01">
        <w:rPr>
          <w:rFonts w:eastAsia="Arial" w:cs="Times New Roman"/>
          <w:sz w:val="26"/>
          <w:szCs w:val="26"/>
          <w:shd w:val="clear" w:color="auto" w:fill="FFFFFF"/>
          <w:lang w:eastAsia="vi-VN"/>
        </w:rPr>
        <w:t xml:space="preserve">1. </w:t>
      </w:r>
      <w:r w:rsidRPr="004E7E01">
        <w:rPr>
          <w:rFonts w:eastAsia="Calibri" w:cs="Times New Roman"/>
          <w:sz w:val="26"/>
          <w:szCs w:val="26"/>
          <w:shd w:val="clear" w:color="auto" w:fill="FFFFFF"/>
          <w:lang w:eastAsia="vi-VN"/>
        </w:rPr>
        <w:t>Kinh phí thực hiện Kế hoạch do ngân sách nhà nước cấp cho các sở, ban, ngành, tổ chức đoàn thể và các địa phương theo dự toán hằng năm.</w:t>
      </w:r>
      <w:r w:rsidRPr="004E7E01">
        <w:rPr>
          <w:rFonts w:eastAsia="Arial" w:cs="Times New Roman"/>
          <w:sz w:val="26"/>
          <w:szCs w:val="26"/>
          <w:shd w:val="clear" w:color="auto" w:fill="FFFFFF"/>
          <w:lang w:eastAsia="vi-VN"/>
        </w:rPr>
        <w:t>.</w:t>
      </w:r>
    </w:p>
    <w:p w:rsidR="000D6D42" w:rsidRPr="004E7E01" w:rsidRDefault="000D6D42" w:rsidP="000D6D42">
      <w:pPr>
        <w:tabs>
          <w:tab w:val="left" w:pos="7938"/>
        </w:tabs>
        <w:ind w:firstLine="567"/>
        <w:jc w:val="both"/>
        <w:rPr>
          <w:rFonts w:eastAsia="Arial" w:cs="Times New Roman"/>
          <w:sz w:val="26"/>
          <w:szCs w:val="26"/>
        </w:rPr>
      </w:pPr>
      <w:r w:rsidRPr="004E7E01">
        <w:rPr>
          <w:rFonts w:eastAsia="Arial" w:cs="Times New Roman"/>
          <w:sz w:val="26"/>
          <w:szCs w:val="26"/>
        </w:rPr>
        <w:t>2. Huy động các nguồn lực của các cá nhân và tổ chức, các doanh nghiệp trong và ngoài tỉnh để tổ chức hoạt động giáo dục đạo đức, lối sống cho thanh niên, thiếu niên và nhi đồng.</w:t>
      </w:r>
    </w:p>
    <w:p w:rsidR="000D6D42" w:rsidRPr="003120AC" w:rsidRDefault="000D6D42" w:rsidP="003120AC">
      <w:pPr>
        <w:ind w:firstLine="720"/>
        <w:jc w:val="both"/>
        <w:rPr>
          <w:rFonts w:eastAsia="Calibri" w:cs="Times New Roman"/>
          <w:spacing w:val="-4"/>
          <w:sz w:val="26"/>
          <w:szCs w:val="26"/>
          <w:lang w:val="en-US"/>
        </w:rPr>
      </w:pPr>
      <w:r w:rsidRPr="004E7E01">
        <w:rPr>
          <w:rFonts w:eastAsia="Calibri" w:cs="Times New Roman"/>
          <w:spacing w:val="-4"/>
          <w:sz w:val="26"/>
          <w:szCs w:val="26"/>
        </w:rPr>
        <w:t>UBND tỉnh yêu cầu các sở, ban, ngành, UBND các huyện, thành phố tổ chức triển khai thực hiện nghiêm túc Kế hoạch. Trong quá trình tổ chức thực hiện, nếu có khó khăn, vướng mắc, các cơ quan, đơn vị kịp thời phản ánh về Sở GD&amp;ĐT để tổng hợp, báo cáo UBND tỉnh xem xét và quyết định./.</w:t>
      </w:r>
      <w:bookmarkStart w:id="0" w:name="_GoBack"/>
      <w:bookmarkEnd w:id="0"/>
    </w:p>
    <w:tbl>
      <w:tblPr>
        <w:tblW w:w="0" w:type="auto"/>
        <w:tblCellSpacing w:w="0" w:type="dxa"/>
        <w:tblCellMar>
          <w:left w:w="0" w:type="dxa"/>
          <w:right w:w="0" w:type="dxa"/>
        </w:tblCellMar>
        <w:tblLook w:val="00A0" w:firstRow="1" w:lastRow="0" w:firstColumn="1" w:lastColumn="0" w:noHBand="0" w:noVBand="0"/>
      </w:tblPr>
      <w:tblGrid>
        <w:gridCol w:w="5211"/>
        <w:gridCol w:w="4253"/>
      </w:tblGrid>
      <w:tr w:rsidR="000D6D42" w:rsidRPr="000D6D42" w:rsidTr="00BD116D">
        <w:trPr>
          <w:tblCellSpacing w:w="0" w:type="dxa"/>
        </w:trPr>
        <w:tc>
          <w:tcPr>
            <w:tcW w:w="5211" w:type="dxa"/>
            <w:tcMar>
              <w:top w:w="0" w:type="dxa"/>
              <w:left w:w="108" w:type="dxa"/>
              <w:bottom w:w="0" w:type="dxa"/>
              <w:right w:w="108" w:type="dxa"/>
            </w:tcMar>
          </w:tcPr>
          <w:p w:rsidR="000D6D42" w:rsidRPr="000D6D42" w:rsidRDefault="000D6D42" w:rsidP="000D6D42">
            <w:pPr>
              <w:spacing w:before="120" w:after="100" w:afterAutospacing="1"/>
              <w:rPr>
                <w:rFonts w:eastAsia="Calibri" w:cs="Times New Roman"/>
                <w:sz w:val="22"/>
              </w:rPr>
            </w:pPr>
            <w:r w:rsidRPr="000D6D42">
              <w:rPr>
                <w:rFonts w:eastAsia="Calibri" w:cs="Times New Roman"/>
                <w:b/>
                <w:bCs/>
                <w:i/>
                <w:iCs/>
                <w:sz w:val="22"/>
              </w:rPr>
              <w:t>Nơi nhận:</w:t>
            </w:r>
            <w:r w:rsidRPr="000D6D42">
              <w:rPr>
                <w:rFonts w:eastAsia="Calibri" w:cs="Times New Roman"/>
                <w:b/>
                <w:bCs/>
                <w:i/>
                <w:iCs/>
                <w:sz w:val="22"/>
              </w:rPr>
              <w:br/>
            </w:r>
            <w:r w:rsidRPr="000D6D42">
              <w:rPr>
                <w:rFonts w:eastAsia="Calibri" w:cs="Times New Roman"/>
                <w:sz w:val="22"/>
              </w:rPr>
              <w:t>- Văn phòng Chính phủ;</w:t>
            </w:r>
            <w:r w:rsidRPr="000D6D42">
              <w:rPr>
                <w:rFonts w:eastAsia="Calibri" w:cs="Times New Roman"/>
                <w:sz w:val="22"/>
              </w:rPr>
              <w:br/>
              <w:t>- Bộ Giáo dục và Đào tạo;</w:t>
            </w:r>
            <w:r w:rsidRPr="000D6D42">
              <w:rPr>
                <w:rFonts w:eastAsia="Calibri" w:cs="Times New Roman"/>
                <w:sz w:val="22"/>
              </w:rPr>
              <w:br/>
              <w:t>- Thường trực Tỉnh  ủy;</w:t>
            </w:r>
            <w:r w:rsidRPr="000D6D42">
              <w:rPr>
                <w:rFonts w:eastAsia="Calibri" w:cs="Times New Roman"/>
                <w:sz w:val="22"/>
              </w:rPr>
              <w:br/>
              <w:t>- Chủ tịch UBND tỉnh;</w:t>
            </w:r>
            <w:r w:rsidRPr="000D6D42">
              <w:rPr>
                <w:rFonts w:eastAsia="Calibri" w:cs="Times New Roman"/>
                <w:sz w:val="22"/>
              </w:rPr>
              <w:br/>
              <w:t>- Thường trực HĐND tỉnh;</w:t>
            </w:r>
            <w:r w:rsidRPr="000D6D42">
              <w:rPr>
                <w:rFonts w:eastAsia="Calibri" w:cs="Times New Roman"/>
                <w:sz w:val="22"/>
              </w:rPr>
              <w:br/>
              <w:t>- Các Phó Chủ tịch UBND tỉnh;</w:t>
            </w:r>
            <w:r w:rsidRPr="000D6D42">
              <w:rPr>
                <w:rFonts w:eastAsia="Calibri" w:cs="Times New Roman"/>
                <w:sz w:val="22"/>
              </w:rPr>
              <w:br/>
              <w:t>- UB MTTQ Việt Nam tỉnh và các đoàn  thể tỉnh;</w:t>
            </w:r>
            <w:r w:rsidRPr="000D6D42">
              <w:rPr>
                <w:rFonts w:eastAsia="Calibri" w:cs="Times New Roman"/>
                <w:sz w:val="22"/>
              </w:rPr>
              <w:br/>
              <w:t>- Ban Tuyên giáo Tỉnh ủy;</w:t>
            </w:r>
            <w:r w:rsidRPr="000D6D42">
              <w:rPr>
                <w:rFonts w:eastAsia="Calibri" w:cs="Times New Roman"/>
                <w:sz w:val="22"/>
              </w:rPr>
              <w:br/>
              <w:t>- Các Sở, ban, ngành tỉnh;</w:t>
            </w:r>
            <w:r w:rsidRPr="000D6D42">
              <w:rPr>
                <w:rFonts w:eastAsia="Calibri" w:cs="Times New Roman"/>
                <w:sz w:val="22"/>
              </w:rPr>
              <w:br/>
              <w:t>- Hội Khuyến học tỉnh, Hội Cựu giáo chức tỉnh;</w:t>
            </w:r>
            <w:r w:rsidRPr="000D6D42">
              <w:rPr>
                <w:rFonts w:eastAsia="Calibri" w:cs="Times New Roman"/>
                <w:sz w:val="22"/>
              </w:rPr>
              <w:br/>
              <w:t>- Đoàn TNCS HCM tỉnh;</w:t>
            </w:r>
            <w:r w:rsidRPr="000D6D42">
              <w:rPr>
                <w:rFonts w:eastAsia="Calibri" w:cs="Times New Roman"/>
                <w:sz w:val="22"/>
              </w:rPr>
              <w:br/>
              <w:t>- Đài PT&amp;TH Bắc Giang, Báo Bắc Giang;</w:t>
            </w:r>
            <w:r w:rsidRPr="000D6D42">
              <w:rPr>
                <w:rFonts w:eastAsia="Calibri" w:cs="Times New Roman"/>
                <w:sz w:val="22"/>
              </w:rPr>
              <w:br/>
              <w:t>- UBND các  huyện, thành  phố;</w:t>
            </w:r>
            <w:r w:rsidRPr="000D6D42">
              <w:rPr>
                <w:rFonts w:eastAsia="Calibri" w:cs="Times New Roman"/>
                <w:sz w:val="22"/>
              </w:rPr>
              <w:br/>
              <w:t>- VPUB: CVP, các PCVP; KGVX, TKBT, NC, KT, TH;</w:t>
            </w:r>
            <w:r w:rsidRPr="000D6D42">
              <w:rPr>
                <w:rFonts w:eastAsia="Calibri" w:cs="Times New Roman"/>
                <w:sz w:val="22"/>
              </w:rPr>
              <w:br/>
              <w:t>- Lưu VT, KGVX.</w:t>
            </w:r>
          </w:p>
        </w:tc>
        <w:tc>
          <w:tcPr>
            <w:tcW w:w="4253" w:type="dxa"/>
            <w:tcMar>
              <w:top w:w="0" w:type="dxa"/>
              <w:left w:w="108" w:type="dxa"/>
              <w:bottom w:w="0" w:type="dxa"/>
              <w:right w:w="108" w:type="dxa"/>
            </w:tcMar>
          </w:tcPr>
          <w:p w:rsidR="000D6D42" w:rsidRPr="000D6D42" w:rsidRDefault="000D6D42" w:rsidP="000D6D42">
            <w:pPr>
              <w:spacing w:before="120" w:after="240"/>
              <w:jc w:val="center"/>
              <w:rPr>
                <w:rFonts w:eastAsia="Calibri" w:cs="Times New Roman"/>
                <w:b/>
                <w:bCs/>
                <w:szCs w:val="28"/>
              </w:rPr>
            </w:pPr>
            <w:r w:rsidRPr="000D6D42">
              <w:rPr>
                <w:rFonts w:eastAsia="Calibri" w:cs="Times New Roman"/>
                <w:b/>
                <w:bCs/>
                <w:szCs w:val="28"/>
              </w:rPr>
              <w:t>TM. ỦY BAN NHÂN DÂN</w:t>
            </w:r>
            <w:r w:rsidRPr="000D6D42">
              <w:rPr>
                <w:rFonts w:eastAsia="Calibri" w:cs="Times New Roman"/>
                <w:b/>
                <w:bCs/>
                <w:szCs w:val="28"/>
              </w:rPr>
              <w:br/>
              <w:t>CHỦ TỊCH</w:t>
            </w:r>
          </w:p>
          <w:p w:rsidR="000D6D42" w:rsidRPr="000D6D42" w:rsidRDefault="000D6D42" w:rsidP="000D6D42">
            <w:pPr>
              <w:spacing w:before="120" w:after="240"/>
              <w:jc w:val="center"/>
              <w:rPr>
                <w:rFonts w:eastAsia="Calibri" w:cs="Times New Roman"/>
                <w:b/>
                <w:bCs/>
                <w:szCs w:val="28"/>
              </w:rPr>
            </w:pPr>
          </w:p>
          <w:p w:rsidR="000D6D42" w:rsidRPr="000D6D42" w:rsidRDefault="000D6D42" w:rsidP="000D6D42">
            <w:pPr>
              <w:spacing w:before="120" w:after="240"/>
              <w:jc w:val="center"/>
              <w:rPr>
                <w:rFonts w:eastAsia="Calibri" w:cs="Times New Roman"/>
                <w:b/>
                <w:bCs/>
                <w:szCs w:val="28"/>
              </w:rPr>
            </w:pPr>
          </w:p>
          <w:p w:rsidR="000D6D42" w:rsidRPr="000D6D42" w:rsidRDefault="000D6D42" w:rsidP="000D6D42">
            <w:pPr>
              <w:spacing w:before="120" w:after="240"/>
              <w:jc w:val="center"/>
              <w:rPr>
                <w:rFonts w:eastAsia="Calibri" w:cs="Times New Roman"/>
                <w:b/>
                <w:bCs/>
                <w:szCs w:val="28"/>
              </w:rPr>
            </w:pPr>
          </w:p>
          <w:p w:rsidR="000D6D42" w:rsidRPr="000D6D42" w:rsidRDefault="000D6D42" w:rsidP="000D6D42">
            <w:pPr>
              <w:spacing w:before="120" w:after="240"/>
              <w:jc w:val="center"/>
              <w:rPr>
                <w:rFonts w:eastAsia="Calibri" w:cs="Times New Roman"/>
                <w:sz w:val="26"/>
                <w:szCs w:val="26"/>
                <w:lang w:val="en-US"/>
              </w:rPr>
            </w:pPr>
            <w:r w:rsidRPr="000D6D42">
              <w:rPr>
                <w:rFonts w:eastAsia="Calibri" w:cs="Times New Roman"/>
                <w:b/>
                <w:bCs/>
                <w:szCs w:val="28"/>
                <w:lang w:val="en-US"/>
              </w:rPr>
              <w:t>Lê Ánh Dương</w:t>
            </w:r>
            <w:r w:rsidRPr="000D6D42">
              <w:rPr>
                <w:rFonts w:eastAsia="Calibri" w:cs="Times New Roman"/>
                <w:b/>
                <w:bCs/>
                <w:szCs w:val="28"/>
              </w:rPr>
              <w:br/>
            </w:r>
            <w:r w:rsidRPr="000D6D42">
              <w:rPr>
                <w:rFonts w:eastAsia="Calibri" w:cs="Times New Roman"/>
                <w:b/>
                <w:bCs/>
                <w:sz w:val="26"/>
                <w:szCs w:val="26"/>
                <w:lang w:val="en-US"/>
              </w:rPr>
              <w:br/>
            </w:r>
          </w:p>
        </w:tc>
      </w:tr>
    </w:tbl>
    <w:p w:rsidR="004F0968" w:rsidRPr="000D6D42" w:rsidRDefault="004F0968" w:rsidP="000D6D42">
      <w:pPr>
        <w:jc w:val="both"/>
        <w:rPr>
          <w:lang w:val="en-US"/>
        </w:rPr>
      </w:pPr>
    </w:p>
    <w:p w:rsidR="007372DB" w:rsidRDefault="007372DB">
      <w:pPr>
        <w:rPr>
          <w:lang w:val="en-US"/>
        </w:rPr>
      </w:pPr>
    </w:p>
    <w:p w:rsidR="00CA3531" w:rsidRDefault="00CA3531">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375D8A" w:rsidRDefault="00375D8A">
      <w:pPr>
        <w:rPr>
          <w:lang w:val="en-US"/>
        </w:rPr>
      </w:pPr>
    </w:p>
    <w:p w:rsidR="000B7473" w:rsidRDefault="000B7473">
      <w:pPr>
        <w:rPr>
          <w:lang w:val="en-US"/>
        </w:rPr>
      </w:pPr>
    </w:p>
    <w:p w:rsidR="000B7473" w:rsidRDefault="000B7473">
      <w:pPr>
        <w:rPr>
          <w:lang w:val="en-US"/>
        </w:rPr>
      </w:pPr>
    </w:p>
    <w:p w:rsidR="00D61355" w:rsidRDefault="00D61355">
      <w:pPr>
        <w:rPr>
          <w:lang w:val="en-US"/>
        </w:rPr>
      </w:pPr>
    </w:p>
    <w:sectPr w:rsidR="00D61355" w:rsidSect="00375D8A">
      <w:headerReference w:type="default" r:id="rId10"/>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0E" w:rsidRDefault="0097010E" w:rsidP="009A52EE">
      <w:r>
        <w:separator/>
      </w:r>
    </w:p>
  </w:endnote>
  <w:endnote w:type="continuationSeparator" w:id="0">
    <w:p w:rsidR="0097010E" w:rsidRDefault="0097010E" w:rsidP="009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0E" w:rsidRDefault="0097010E" w:rsidP="009A52EE">
      <w:r>
        <w:separator/>
      </w:r>
    </w:p>
  </w:footnote>
  <w:footnote w:type="continuationSeparator" w:id="0">
    <w:p w:rsidR="0097010E" w:rsidRDefault="0097010E" w:rsidP="009A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50925"/>
      <w:docPartObj>
        <w:docPartGallery w:val="Page Numbers (Top of Page)"/>
        <w:docPartUnique/>
      </w:docPartObj>
    </w:sdtPr>
    <w:sdtEndPr>
      <w:rPr>
        <w:noProof/>
      </w:rPr>
    </w:sdtEndPr>
    <w:sdtContent>
      <w:p w:rsidR="009A52EE" w:rsidRDefault="009A52EE">
        <w:pPr>
          <w:pStyle w:val="Header"/>
          <w:jc w:val="center"/>
        </w:pPr>
        <w:r>
          <w:fldChar w:fldCharType="begin"/>
        </w:r>
        <w:r>
          <w:instrText xml:space="preserve"> PAGE   \* MERGEFORMAT </w:instrText>
        </w:r>
        <w:r>
          <w:fldChar w:fldCharType="separate"/>
        </w:r>
        <w:r w:rsidR="003120AC">
          <w:rPr>
            <w:noProof/>
          </w:rPr>
          <w:t>10</w:t>
        </w:r>
        <w:r>
          <w:rPr>
            <w:noProof/>
          </w:rPr>
          <w:fldChar w:fldCharType="end"/>
        </w:r>
      </w:p>
    </w:sdtContent>
  </w:sdt>
  <w:p w:rsidR="009A52EE" w:rsidRDefault="009A5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FA6"/>
    <w:multiLevelType w:val="hybridMultilevel"/>
    <w:tmpl w:val="E090B4EA"/>
    <w:lvl w:ilvl="0" w:tplc="81E471E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25"/>
    <w:rsid w:val="0002457E"/>
    <w:rsid w:val="000B3554"/>
    <w:rsid w:val="000B7473"/>
    <w:rsid w:val="000D6D42"/>
    <w:rsid w:val="00111C7A"/>
    <w:rsid w:val="001473FC"/>
    <w:rsid w:val="00170ED1"/>
    <w:rsid w:val="001A5482"/>
    <w:rsid w:val="001C1302"/>
    <w:rsid w:val="001E713B"/>
    <w:rsid w:val="00210A43"/>
    <w:rsid w:val="00287BAB"/>
    <w:rsid w:val="003120AC"/>
    <w:rsid w:val="00374D4C"/>
    <w:rsid w:val="00375D8A"/>
    <w:rsid w:val="003A5752"/>
    <w:rsid w:val="003C0802"/>
    <w:rsid w:val="003D4051"/>
    <w:rsid w:val="003F298E"/>
    <w:rsid w:val="004071DC"/>
    <w:rsid w:val="00424DF6"/>
    <w:rsid w:val="00447AC2"/>
    <w:rsid w:val="004B2F70"/>
    <w:rsid w:val="004D10CF"/>
    <w:rsid w:val="004E7E01"/>
    <w:rsid w:val="004F0968"/>
    <w:rsid w:val="004F3E87"/>
    <w:rsid w:val="005222F0"/>
    <w:rsid w:val="00572F6B"/>
    <w:rsid w:val="005A5C21"/>
    <w:rsid w:val="005B3B79"/>
    <w:rsid w:val="005F08BA"/>
    <w:rsid w:val="006368E1"/>
    <w:rsid w:val="00665A89"/>
    <w:rsid w:val="00675315"/>
    <w:rsid w:val="00683564"/>
    <w:rsid w:val="006C3226"/>
    <w:rsid w:val="007372DB"/>
    <w:rsid w:val="007475F5"/>
    <w:rsid w:val="00764D89"/>
    <w:rsid w:val="007E132F"/>
    <w:rsid w:val="007E2CB3"/>
    <w:rsid w:val="00886BFA"/>
    <w:rsid w:val="008C13DF"/>
    <w:rsid w:val="008D305F"/>
    <w:rsid w:val="008D3339"/>
    <w:rsid w:val="0093136C"/>
    <w:rsid w:val="0097010E"/>
    <w:rsid w:val="00983805"/>
    <w:rsid w:val="009A52EE"/>
    <w:rsid w:val="009F7EB7"/>
    <w:rsid w:val="00A13BB4"/>
    <w:rsid w:val="00A21844"/>
    <w:rsid w:val="00A74AD7"/>
    <w:rsid w:val="00B043AC"/>
    <w:rsid w:val="00B433D5"/>
    <w:rsid w:val="00B60938"/>
    <w:rsid w:val="00BB3F34"/>
    <w:rsid w:val="00BE16E2"/>
    <w:rsid w:val="00BE74FF"/>
    <w:rsid w:val="00BF1DF4"/>
    <w:rsid w:val="00BF77F0"/>
    <w:rsid w:val="00C66730"/>
    <w:rsid w:val="00C66DA6"/>
    <w:rsid w:val="00C95145"/>
    <w:rsid w:val="00CA3531"/>
    <w:rsid w:val="00CB501B"/>
    <w:rsid w:val="00CE78B9"/>
    <w:rsid w:val="00D61355"/>
    <w:rsid w:val="00D61EF2"/>
    <w:rsid w:val="00D82356"/>
    <w:rsid w:val="00DD59B3"/>
    <w:rsid w:val="00DD60C0"/>
    <w:rsid w:val="00E63925"/>
    <w:rsid w:val="00E72A95"/>
    <w:rsid w:val="00F04038"/>
    <w:rsid w:val="00F155D0"/>
    <w:rsid w:val="00FB38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overflowPunct w:val="0"/>
      <w:autoSpaceDE w:val="0"/>
      <w:autoSpaceDN w:val="0"/>
      <w:adjustRightInd w:val="0"/>
      <w:textAlignment w:val="baseline"/>
      <w:outlineLvl w:val="0"/>
    </w:pPr>
    <w:rPr>
      <w:rFonts w:ascii=".VnTime" w:eastAsia="Times New Roman" w:hAnsi=".VnTime" w:cs="Times New Roman"/>
      <w:i/>
      <w:iCs/>
      <w:szCs w:val="20"/>
      <w:lang w:val="en-US"/>
    </w:rPr>
  </w:style>
  <w:style w:type="paragraph" w:styleId="Heading5">
    <w:name w:val="heading 5"/>
    <w:basedOn w:val="Normal"/>
    <w:next w:val="Normal"/>
    <w:link w:val="Heading5Char"/>
    <w:qFormat/>
    <w:pPr>
      <w:keepNext/>
      <w:outlineLvl w:val="4"/>
    </w:pPr>
    <w:rPr>
      <w:rFonts w:ascii=".VnTime" w:eastAsia="Times New Roman" w:hAnsi=".VnTime"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nTime" w:eastAsia="Times New Roman" w:hAnsi=".VnTime" w:cs="Times New Roman"/>
      <w:i/>
      <w:iCs/>
      <w:szCs w:val="20"/>
      <w:lang w:val="en-US"/>
    </w:rPr>
  </w:style>
  <w:style w:type="character" w:customStyle="1" w:styleId="Heading5Char">
    <w:name w:val="Heading 5 Char"/>
    <w:basedOn w:val="DefaultParagraphFont"/>
    <w:link w:val="Heading5"/>
    <w:rPr>
      <w:rFonts w:ascii=".VnTime" w:eastAsia="Times New Roman" w:hAnsi=".VnTime" w:cs="Times New Roman"/>
      <w:i/>
      <w:szCs w:val="20"/>
      <w:lang w:val="en-US"/>
    </w:rPr>
  </w:style>
  <w:style w:type="paragraph" w:customStyle="1" w:styleId="Char">
    <w:name w:val="Char"/>
    <w:basedOn w:val="Normal"/>
    <w:rPr>
      <w:rFonts w:ascii="Arial" w:eastAsia="Times New Roman" w:hAnsi="Arial" w:cs="Arial"/>
      <w:iCs/>
      <w:sz w:val="22"/>
      <w:lang w:val="en-AU"/>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9A52EE"/>
    <w:pPr>
      <w:tabs>
        <w:tab w:val="center" w:pos="4513"/>
        <w:tab w:val="right" w:pos="9026"/>
      </w:tabs>
    </w:pPr>
  </w:style>
  <w:style w:type="character" w:customStyle="1" w:styleId="HeaderChar">
    <w:name w:val="Header Char"/>
    <w:basedOn w:val="DefaultParagraphFont"/>
    <w:link w:val="Header"/>
    <w:uiPriority w:val="99"/>
    <w:rsid w:val="009A52EE"/>
  </w:style>
  <w:style w:type="paragraph" w:styleId="Footer">
    <w:name w:val="footer"/>
    <w:basedOn w:val="Normal"/>
    <w:link w:val="FooterChar"/>
    <w:uiPriority w:val="99"/>
    <w:unhideWhenUsed/>
    <w:rsid w:val="009A52EE"/>
    <w:pPr>
      <w:tabs>
        <w:tab w:val="center" w:pos="4513"/>
        <w:tab w:val="right" w:pos="9026"/>
      </w:tabs>
    </w:pPr>
  </w:style>
  <w:style w:type="character" w:customStyle="1" w:styleId="FooterChar">
    <w:name w:val="Footer Char"/>
    <w:basedOn w:val="DefaultParagraphFont"/>
    <w:link w:val="Footer"/>
    <w:uiPriority w:val="99"/>
    <w:rsid w:val="009A52EE"/>
  </w:style>
  <w:style w:type="paragraph" w:styleId="NormalWeb">
    <w:name w:val="Normal (Web)"/>
    <w:basedOn w:val="Normal"/>
    <w:rsid w:val="00CE78B9"/>
    <w:pPr>
      <w:spacing w:before="100" w:beforeAutospacing="1" w:after="100" w:afterAutospacing="1"/>
    </w:pPr>
    <w:rPr>
      <w:rFonts w:eastAsia="Times New Roman" w:cs="Times New Roman"/>
      <w:sz w:val="24"/>
      <w:szCs w:val="24"/>
      <w:lang w:val="en-US"/>
    </w:rPr>
  </w:style>
  <w:style w:type="paragraph" w:styleId="ListParagraph">
    <w:name w:val="List Paragraph"/>
    <w:basedOn w:val="Normal"/>
    <w:uiPriority w:val="34"/>
    <w:qFormat/>
    <w:rsid w:val="00764D89"/>
    <w:pPr>
      <w:ind w:left="720"/>
      <w:contextualSpacing/>
    </w:pPr>
  </w:style>
  <w:style w:type="character" w:customStyle="1" w:styleId="Vnbnnidung">
    <w:name w:val="Văn bản nội dung_"/>
    <w:link w:val="Vnbnnidung0"/>
    <w:rsid w:val="00A74AD7"/>
    <w:rPr>
      <w:sz w:val="25"/>
      <w:szCs w:val="25"/>
      <w:shd w:val="clear" w:color="auto" w:fill="FFFFFF"/>
    </w:rPr>
  </w:style>
  <w:style w:type="paragraph" w:customStyle="1" w:styleId="Vnbnnidung0">
    <w:name w:val="Văn bản nội dung"/>
    <w:basedOn w:val="Normal"/>
    <w:link w:val="Vnbnnidung"/>
    <w:rsid w:val="00A74AD7"/>
    <w:pPr>
      <w:widowControl w:val="0"/>
      <w:shd w:val="clear" w:color="auto" w:fill="FFFFFF"/>
      <w:spacing w:after="120" w:line="317" w:lineRule="exact"/>
      <w:jc w:val="both"/>
    </w:pPr>
    <w:rPr>
      <w:sz w:val="25"/>
      <w:szCs w:val="25"/>
      <w:shd w:val="clear" w:color="auto" w:fill="FFFFFF"/>
    </w:rPr>
  </w:style>
  <w:style w:type="character" w:styleId="Emphasis">
    <w:name w:val="Emphasis"/>
    <w:basedOn w:val="DefaultParagraphFont"/>
    <w:uiPriority w:val="20"/>
    <w:qFormat/>
    <w:rsid w:val="00B043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overflowPunct w:val="0"/>
      <w:autoSpaceDE w:val="0"/>
      <w:autoSpaceDN w:val="0"/>
      <w:adjustRightInd w:val="0"/>
      <w:textAlignment w:val="baseline"/>
      <w:outlineLvl w:val="0"/>
    </w:pPr>
    <w:rPr>
      <w:rFonts w:ascii=".VnTime" w:eastAsia="Times New Roman" w:hAnsi=".VnTime" w:cs="Times New Roman"/>
      <w:i/>
      <w:iCs/>
      <w:szCs w:val="20"/>
      <w:lang w:val="en-US"/>
    </w:rPr>
  </w:style>
  <w:style w:type="paragraph" w:styleId="Heading5">
    <w:name w:val="heading 5"/>
    <w:basedOn w:val="Normal"/>
    <w:next w:val="Normal"/>
    <w:link w:val="Heading5Char"/>
    <w:qFormat/>
    <w:pPr>
      <w:keepNext/>
      <w:outlineLvl w:val="4"/>
    </w:pPr>
    <w:rPr>
      <w:rFonts w:ascii=".VnTime" w:eastAsia="Times New Roman" w:hAnsi=".VnTime"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nTime" w:eastAsia="Times New Roman" w:hAnsi=".VnTime" w:cs="Times New Roman"/>
      <w:i/>
      <w:iCs/>
      <w:szCs w:val="20"/>
      <w:lang w:val="en-US"/>
    </w:rPr>
  </w:style>
  <w:style w:type="character" w:customStyle="1" w:styleId="Heading5Char">
    <w:name w:val="Heading 5 Char"/>
    <w:basedOn w:val="DefaultParagraphFont"/>
    <w:link w:val="Heading5"/>
    <w:rPr>
      <w:rFonts w:ascii=".VnTime" w:eastAsia="Times New Roman" w:hAnsi=".VnTime" w:cs="Times New Roman"/>
      <w:i/>
      <w:szCs w:val="20"/>
      <w:lang w:val="en-US"/>
    </w:rPr>
  </w:style>
  <w:style w:type="paragraph" w:customStyle="1" w:styleId="Char">
    <w:name w:val="Char"/>
    <w:basedOn w:val="Normal"/>
    <w:rPr>
      <w:rFonts w:ascii="Arial" w:eastAsia="Times New Roman" w:hAnsi="Arial" w:cs="Arial"/>
      <w:iCs/>
      <w:sz w:val="22"/>
      <w:lang w:val="en-AU"/>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9A52EE"/>
    <w:pPr>
      <w:tabs>
        <w:tab w:val="center" w:pos="4513"/>
        <w:tab w:val="right" w:pos="9026"/>
      </w:tabs>
    </w:pPr>
  </w:style>
  <w:style w:type="character" w:customStyle="1" w:styleId="HeaderChar">
    <w:name w:val="Header Char"/>
    <w:basedOn w:val="DefaultParagraphFont"/>
    <w:link w:val="Header"/>
    <w:uiPriority w:val="99"/>
    <w:rsid w:val="009A52EE"/>
  </w:style>
  <w:style w:type="paragraph" w:styleId="Footer">
    <w:name w:val="footer"/>
    <w:basedOn w:val="Normal"/>
    <w:link w:val="FooterChar"/>
    <w:uiPriority w:val="99"/>
    <w:unhideWhenUsed/>
    <w:rsid w:val="009A52EE"/>
    <w:pPr>
      <w:tabs>
        <w:tab w:val="center" w:pos="4513"/>
        <w:tab w:val="right" w:pos="9026"/>
      </w:tabs>
    </w:pPr>
  </w:style>
  <w:style w:type="character" w:customStyle="1" w:styleId="FooterChar">
    <w:name w:val="Footer Char"/>
    <w:basedOn w:val="DefaultParagraphFont"/>
    <w:link w:val="Footer"/>
    <w:uiPriority w:val="99"/>
    <w:rsid w:val="009A52EE"/>
  </w:style>
  <w:style w:type="paragraph" w:styleId="NormalWeb">
    <w:name w:val="Normal (Web)"/>
    <w:basedOn w:val="Normal"/>
    <w:rsid w:val="00CE78B9"/>
    <w:pPr>
      <w:spacing w:before="100" w:beforeAutospacing="1" w:after="100" w:afterAutospacing="1"/>
    </w:pPr>
    <w:rPr>
      <w:rFonts w:eastAsia="Times New Roman" w:cs="Times New Roman"/>
      <w:sz w:val="24"/>
      <w:szCs w:val="24"/>
      <w:lang w:val="en-US"/>
    </w:rPr>
  </w:style>
  <w:style w:type="paragraph" w:styleId="ListParagraph">
    <w:name w:val="List Paragraph"/>
    <w:basedOn w:val="Normal"/>
    <w:uiPriority w:val="34"/>
    <w:qFormat/>
    <w:rsid w:val="00764D89"/>
    <w:pPr>
      <w:ind w:left="720"/>
      <w:contextualSpacing/>
    </w:pPr>
  </w:style>
  <w:style w:type="character" w:customStyle="1" w:styleId="Vnbnnidung">
    <w:name w:val="Văn bản nội dung_"/>
    <w:link w:val="Vnbnnidung0"/>
    <w:rsid w:val="00A74AD7"/>
    <w:rPr>
      <w:sz w:val="25"/>
      <w:szCs w:val="25"/>
      <w:shd w:val="clear" w:color="auto" w:fill="FFFFFF"/>
    </w:rPr>
  </w:style>
  <w:style w:type="paragraph" w:customStyle="1" w:styleId="Vnbnnidung0">
    <w:name w:val="Văn bản nội dung"/>
    <w:basedOn w:val="Normal"/>
    <w:link w:val="Vnbnnidung"/>
    <w:rsid w:val="00A74AD7"/>
    <w:pPr>
      <w:widowControl w:val="0"/>
      <w:shd w:val="clear" w:color="auto" w:fill="FFFFFF"/>
      <w:spacing w:after="120" w:line="317" w:lineRule="exact"/>
      <w:jc w:val="both"/>
    </w:pPr>
    <w:rPr>
      <w:sz w:val="25"/>
      <w:szCs w:val="25"/>
      <w:shd w:val="clear" w:color="auto" w:fill="FFFFFF"/>
    </w:rPr>
  </w:style>
  <w:style w:type="character" w:styleId="Emphasis">
    <w:name w:val="Emphasis"/>
    <w:basedOn w:val="DefaultParagraphFont"/>
    <w:uiPriority w:val="20"/>
    <w:qFormat/>
    <w:rsid w:val="00B04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giao-duc/quyet-dinh-5886-qd-bgddt-2017-phong-chong-bao-luc-hoc-duong-co-so-giao-duc-mam-non-3743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3FA6-1C27-4D84-A764-C12366D2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Cop.</cp:lastModifiedBy>
  <cp:revision>12</cp:revision>
  <dcterms:created xsi:type="dcterms:W3CDTF">2022-03-14T01:19:00Z</dcterms:created>
  <dcterms:modified xsi:type="dcterms:W3CDTF">2022-03-14T07:40:00Z</dcterms:modified>
</cp:coreProperties>
</file>