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9F" w:rsidRPr="008E5758" w:rsidRDefault="00BA5C9F" w:rsidP="00BA5C9F">
      <w:pPr>
        <w:spacing w:before="40" w:after="40"/>
        <w:jc w:val="center"/>
        <w:rPr>
          <w:b/>
          <w:lang w:val="en-US"/>
        </w:rPr>
      </w:pPr>
      <w:r w:rsidRPr="008E5758">
        <w:rPr>
          <w:b/>
          <w:lang w:val="en-US"/>
        </w:rPr>
        <w:t>Phụ lục</w:t>
      </w:r>
      <w:r>
        <w:rPr>
          <w:b/>
          <w:lang w:val="en-US"/>
        </w:rPr>
        <w:t xml:space="preserve"> </w:t>
      </w:r>
      <w:r w:rsidR="001F0B0D">
        <w:rPr>
          <w:b/>
          <w:lang w:val="en-US"/>
        </w:rPr>
        <w:t>II</w:t>
      </w:r>
    </w:p>
    <w:p w:rsidR="00BA5C9F" w:rsidRPr="008E5758" w:rsidRDefault="00BA5C9F" w:rsidP="00BA5C9F">
      <w:pPr>
        <w:spacing w:before="40" w:after="40"/>
        <w:jc w:val="center"/>
        <w:rPr>
          <w:b/>
          <w:sz w:val="26"/>
          <w:lang w:val="en-US"/>
        </w:rPr>
      </w:pPr>
      <w:r w:rsidRPr="008E5758">
        <w:rPr>
          <w:b/>
          <w:sz w:val="26"/>
          <w:lang w:val="en-US"/>
        </w:rPr>
        <w:t>DANH MỤC DỊCH VỤ CÔNG TRỰC TUYẾN MỨC ĐỘ 3, MỨC ĐỘ 4</w:t>
      </w:r>
    </w:p>
    <w:p w:rsidR="00BA5C9F" w:rsidRDefault="00BA5C9F" w:rsidP="00BA5C9F">
      <w:pPr>
        <w:spacing w:before="40" w:after="40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THUỘC THẨM QUYỀN CẤP HUYỆN, CẤP XÃ THỰC HIỆN</w:t>
      </w:r>
    </w:p>
    <w:p w:rsidR="00BA5C9F" w:rsidRDefault="00BA5C9F" w:rsidP="00BA5C9F">
      <w:pPr>
        <w:spacing w:before="40" w:after="40"/>
        <w:jc w:val="center"/>
        <w:rPr>
          <w:i/>
          <w:sz w:val="26"/>
          <w:lang w:val="en-US"/>
        </w:rPr>
      </w:pPr>
      <w:r w:rsidRPr="008E5758">
        <w:rPr>
          <w:i/>
          <w:sz w:val="26"/>
          <w:lang w:val="en-US"/>
        </w:rPr>
        <w:t xml:space="preserve">(Kèm theo Quyết định số   </w:t>
      </w:r>
      <w:r>
        <w:rPr>
          <w:i/>
          <w:sz w:val="26"/>
          <w:lang w:val="en-US"/>
        </w:rPr>
        <w:t xml:space="preserve">       </w:t>
      </w:r>
      <w:r w:rsidRPr="008E5758">
        <w:rPr>
          <w:i/>
          <w:sz w:val="26"/>
          <w:lang w:val="en-US"/>
        </w:rPr>
        <w:t xml:space="preserve">   /QĐ-UBND ngày  </w:t>
      </w:r>
      <w:r w:rsidR="001F0B0D">
        <w:rPr>
          <w:i/>
          <w:sz w:val="26"/>
          <w:lang w:val="en-US"/>
        </w:rPr>
        <w:t xml:space="preserve">  </w:t>
      </w:r>
      <w:r>
        <w:rPr>
          <w:i/>
          <w:sz w:val="26"/>
          <w:lang w:val="en-US"/>
        </w:rPr>
        <w:t xml:space="preserve"> </w:t>
      </w:r>
      <w:r w:rsidRPr="008E5758">
        <w:rPr>
          <w:i/>
          <w:sz w:val="26"/>
          <w:lang w:val="en-US"/>
        </w:rPr>
        <w:t xml:space="preserve">    /3/2020 </w:t>
      </w:r>
    </w:p>
    <w:p w:rsidR="00BA5C9F" w:rsidRDefault="00BA5C9F" w:rsidP="00BA5C9F">
      <w:pPr>
        <w:spacing w:before="40" w:after="40"/>
        <w:jc w:val="center"/>
        <w:rPr>
          <w:i/>
          <w:sz w:val="26"/>
          <w:lang w:val="en-US"/>
        </w:rPr>
      </w:pPr>
      <w:r w:rsidRPr="008E5758">
        <w:rPr>
          <w:i/>
          <w:sz w:val="26"/>
          <w:lang w:val="en-US"/>
        </w:rPr>
        <w:t>của Chủ tịch UBND tỉnh)</w:t>
      </w:r>
    </w:p>
    <w:p w:rsidR="00E77EB6" w:rsidRDefault="00E77EB6" w:rsidP="00BA5C9F">
      <w:pPr>
        <w:spacing w:before="40" w:after="40"/>
        <w:jc w:val="center"/>
        <w:rPr>
          <w:i/>
          <w:sz w:val="26"/>
          <w:lang w:val="en-US"/>
        </w:rPr>
      </w:pPr>
    </w:p>
    <w:p w:rsidR="00B45A1B" w:rsidRPr="00D23EA3" w:rsidRDefault="00B45A1B" w:rsidP="00B45A1B">
      <w:pPr>
        <w:spacing w:before="40" w:after="120"/>
        <w:rPr>
          <w:b/>
          <w:sz w:val="26"/>
          <w:lang w:val="en-US"/>
        </w:rPr>
      </w:pPr>
      <w:r w:rsidRPr="00D23EA3">
        <w:rPr>
          <w:b/>
          <w:sz w:val="26"/>
          <w:lang w:val="en-US"/>
        </w:rPr>
        <w:tab/>
        <w:t>I. DANH MỤC DỊCH VỤ CÔNG TRỰC TUYẾN MỨC ĐỘ 3, MỨC ĐỘ 4 THUỘC THẨM QUYỀN CỦA CẤP HUYỆN THỰC HIỆN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07"/>
        <w:gridCol w:w="6580"/>
        <w:gridCol w:w="848"/>
        <w:gridCol w:w="709"/>
      </w:tblGrid>
      <w:tr w:rsidR="00CA3F1C" w:rsidRPr="00B45A1B" w:rsidTr="005F742E">
        <w:trPr>
          <w:trHeight w:val="811"/>
          <w:tblHeader/>
        </w:trPr>
        <w:tc>
          <w:tcPr>
            <w:tcW w:w="12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580" w:type="dxa"/>
            <w:vMerge w:val="restart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Thủ tục hành chính/Dịch vụ công trực tuyến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CA3F1C" w:rsidRPr="00B45A1B" w:rsidRDefault="00CA3F1C" w:rsidP="00145E1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Mức độ thực hiện dịch vụ</w:t>
            </w:r>
          </w:p>
        </w:tc>
      </w:tr>
      <w:tr w:rsidR="00CA3F1C" w:rsidRPr="00B45A1B" w:rsidTr="005F742E">
        <w:trPr>
          <w:trHeight w:val="64"/>
          <w:tblHeader/>
        </w:trPr>
        <w:tc>
          <w:tcPr>
            <w:tcW w:w="1214" w:type="dxa"/>
            <w:gridSpan w:val="2"/>
            <w:vMerge/>
            <w:shd w:val="clear" w:color="auto" w:fill="auto"/>
            <w:noWrap/>
            <w:vAlign w:val="center"/>
          </w:tcPr>
          <w:p w:rsidR="00CA3F1C" w:rsidRPr="00B45A1B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580" w:type="dxa"/>
            <w:vMerge/>
            <w:shd w:val="clear" w:color="auto" w:fill="auto"/>
            <w:vAlign w:val="center"/>
          </w:tcPr>
          <w:p w:rsidR="00CA3F1C" w:rsidRPr="00B45A1B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A3F1C" w:rsidRPr="00B45A1B" w:rsidRDefault="00CA3F1C" w:rsidP="00145E1B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 w:rsidRPr="00B45A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 </w:t>
            </w:r>
            <w:r w:rsidRPr="00B45A1B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Mức độ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1C" w:rsidRPr="00B45A1B" w:rsidRDefault="00CA3F1C" w:rsidP="00145E1B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 w:rsidRPr="00B45A1B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Mức độ 4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</w:pPr>
            <w:r w:rsidRPr="00B45A1B"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  <w:t>Lĩnh vực Công thương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Giấy phép bán lẻ rượu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473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sửa đổi, bổ sung Giấy phép bán lẻ rượu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lại Giấy phép bán lẻ rượu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630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Giấy phép bán rượu tiêu dùng tại chỗ trên địa bàn huyện, thành phố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593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sửa đổi, bổ sung Giấy phép bán rượu tiêu dùng tại chỗ trên địa bàn huyện, thành phố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630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lại Giấy phép bán rượu tiêu dùng tại chỗ trên địa bàn huyện, thành phố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Giấy phép bán lẻ sản phẩm thuốc lá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431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sửa đổi, bổ sung Giấy phép bán lẻ sản phẩm thuốc lá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Cấp lại Giấy phép bán lẻ sản phẩm thuốc lá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Lĩnh vực Giáo dục và Đào tạo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630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Cho phép trường mẫu giáo, trường mầm non, nhà trẻ hoạt động giáo dục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413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80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Cấp bản sao văn bằng, chứng chỉ từ sổ gốc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419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80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Chỉnh sửa nội dung văn bằng, chứng chỉ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AE7718">
        <w:trPr>
          <w:trHeight w:val="1026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80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Thành lập trường mẫu giáo, trường mầm non, nhà trẻ công lập hoặc cho phép thành lập trường mẫu giáo, trường mầm non, nhà trẻ dân lập, tư thục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  <w:r w:rsidR="00145E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</w:t>
            </w:r>
          </w:p>
        </w:tc>
        <w:tc>
          <w:tcPr>
            <w:tcW w:w="6580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Lĩnh vực Kế hoạch và Đầu tư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513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14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Đăng ký thành lập hộ kinh doanh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421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Đăng ký thay đổi nội dung đăng ký hộ kinh doanh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416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Tạm ngừng hoạt động hộ kinh doanh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Chấm dứt hoạt động hộ kinh doanh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Cấp lại Giấy chứng nhận Đăng ký hộ kinh doanh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Đăng ký thành lập hợp tác xã (HTX)</w:t>
            </w:r>
          </w:p>
        </w:tc>
        <w:tc>
          <w:tcPr>
            <w:tcW w:w="848" w:type="dxa"/>
            <w:shd w:val="clear" w:color="FFFF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580" w:type="dxa"/>
            <w:shd w:val="clear" w:color="FF00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Thông báo thay đổi nội dung đăng ký hợp tác xã</w:t>
            </w:r>
          </w:p>
        </w:tc>
        <w:tc>
          <w:tcPr>
            <w:tcW w:w="848" w:type="dxa"/>
            <w:shd w:val="clear" w:color="FF00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00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F742E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580" w:type="dxa"/>
            <w:shd w:val="clear" w:color="FF00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Thay đổi cơ quan đăng ký hợp tác xã</w:t>
            </w:r>
          </w:p>
        </w:tc>
        <w:tc>
          <w:tcPr>
            <w:tcW w:w="848" w:type="dxa"/>
            <w:shd w:val="clear" w:color="FF0000" w:fill="FFFFFF"/>
            <w:hideMark/>
          </w:tcPr>
          <w:p w:rsidR="005F742E" w:rsidRDefault="005F742E" w:rsidP="005F742E">
            <w:pPr>
              <w:jc w:val="center"/>
            </w:pPr>
            <w:r w:rsidRPr="00406C68"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0000" w:fill="FFFFFF"/>
            <w:vAlign w:val="center"/>
            <w:hideMark/>
          </w:tcPr>
          <w:p w:rsidR="005F742E" w:rsidRPr="00F96FD6" w:rsidRDefault="005F742E" w:rsidP="005F742E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Lĩnh vực Nông nghiệp và PTNT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569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Cấp giấy xác nhận kiến thức về an toàn thực phẩm cho chủ cơ sở và người trực tiếp sản xuất, kinh doanh nông lâm thủy sản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145E1B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V</w:t>
            </w:r>
            <w:r w:rsidR="00CA3F1C" w:rsidRPr="00F96FD6"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</w:t>
            </w:r>
            <w:r w:rsidR="00CA3F1C"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EC79A5">
            <w:pPr>
              <w:spacing w:before="100" w:after="10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Lĩnh vực Tư pháp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64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Ghi vào Sổ hộ tịch việc kết hôn của công dân Việt Nam đã được giải quyết ở nước ngoài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719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Ghi vào Sổ hộ tịch việc ly hôn, hủy việc kết hôn đã được giải quyết ở nước ngoài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VII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145E1B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VII</w:t>
            </w:r>
          </w:p>
        </w:tc>
        <w:tc>
          <w:tcPr>
            <w:tcW w:w="6580" w:type="dxa"/>
            <w:shd w:val="clear" w:color="000000" w:fill="FFFFFF"/>
            <w:vAlign w:val="center"/>
            <w:hideMark/>
          </w:tcPr>
          <w:p w:rsidR="00CA3F1C" w:rsidRPr="001C0B57" w:rsidRDefault="00CA3F1C" w:rsidP="001C0B57">
            <w:pPr>
              <w:spacing w:before="100" w:after="10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B45A1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Lĩnh vực </w:t>
            </w:r>
            <w:r w:rsidR="001C0B5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Thôn</w:t>
            </w:r>
            <w:r w:rsidR="00B515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g</w:t>
            </w:r>
            <w:r w:rsidR="001C0B5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tin và Truyền thông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Khai báo hoạt động cơ sở dịch vụ photocopy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Cấp giấy chứng nhận đủ điều kiện hoạt động điểm cung cấp dịch vụ trò chơi điện tử công cộng</w:t>
            </w:r>
          </w:p>
        </w:tc>
        <w:tc>
          <w:tcPr>
            <w:tcW w:w="848" w:type="dxa"/>
            <w:shd w:val="clear" w:color="FFFF00" w:fill="FFFFFF"/>
            <w:vAlign w:val="center"/>
            <w:hideMark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Cấp lại giấy chứng nhận đủ điều kiện hoạt động điểm cung cấp dịch vụ trò chơi điện tử công cộng</w:t>
            </w:r>
          </w:p>
        </w:tc>
        <w:tc>
          <w:tcPr>
            <w:tcW w:w="848" w:type="dxa"/>
            <w:shd w:val="clear" w:color="FFFF00" w:fill="FFFFFF"/>
            <w:vAlign w:val="center"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Gia hạn giấy chứng nhận đủ điều kiện hoạt động điểm cung cấp dịch vụ trò chơi điện tử công cộng</w:t>
            </w:r>
          </w:p>
        </w:tc>
        <w:tc>
          <w:tcPr>
            <w:tcW w:w="848" w:type="dxa"/>
            <w:shd w:val="clear" w:color="FFFF00" w:fill="FFFFFF"/>
            <w:vAlign w:val="center"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A3F1C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80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Sửa đổi, bổ sung giấy chứng nhận đủ điều kiện hoạt động điểm cung cấp dịch vụ trò chơi điện tử công cộng</w:t>
            </w:r>
          </w:p>
        </w:tc>
        <w:tc>
          <w:tcPr>
            <w:tcW w:w="848" w:type="dxa"/>
            <w:shd w:val="clear" w:color="FFFF00" w:fill="FFFFFF"/>
            <w:vAlign w:val="center"/>
          </w:tcPr>
          <w:p w:rsidR="00CA3F1C" w:rsidRPr="00F96FD6" w:rsidRDefault="005F742E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CA3F1C" w:rsidRPr="00F96FD6" w:rsidRDefault="00CA3F1C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F96FD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D6A31" w:rsidRPr="00B45A1B" w:rsidTr="005F742E">
        <w:trPr>
          <w:trHeight w:val="315"/>
        </w:trPr>
        <w:tc>
          <w:tcPr>
            <w:tcW w:w="607" w:type="dxa"/>
            <w:shd w:val="clear" w:color="000000" w:fill="FFFFFF"/>
            <w:noWrap/>
            <w:vAlign w:val="center"/>
          </w:tcPr>
          <w:p w:rsidR="00CD6A31" w:rsidRPr="00F96FD6" w:rsidRDefault="00CD6A31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07" w:type="dxa"/>
            <w:shd w:val="clear" w:color="000000" w:fill="FFFFFF"/>
            <w:noWrap/>
            <w:vAlign w:val="center"/>
          </w:tcPr>
          <w:p w:rsidR="00CD6A31" w:rsidRPr="00F96FD6" w:rsidRDefault="00CD6A31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580" w:type="dxa"/>
            <w:shd w:val="clear" w:color="FFFF00" w:fill="FFFFFF"/>
            <w:vAlign w:val="center"/>
          </w:tcPr>
          <w:p w:rsidR="00CD6A31" w:rsidRPr="005E097C" w:rsidRDefault="00CD6A31" w:rsidP="005E097C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5E097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TỔNG CỘNG</w:t>
            </w:r>
          </w:p>
        </w:tc>
        <w:tc>
          <w:tcPr>
            <w:tcW w:w="848" w:type="dxa"/>
            <w:shd w:val="clear" w:color="FFFF00" w:fill="FFFFFF"/>
            <w:vAlign w:val="center"/>
          </w:tcPr>
          <w:p w:rsidR="00CD6A31" w:rsidRPr="005E097C" w:rsidRDefault="00CD6A31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5E097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29</w:t>
            </w:r>
          </w:p>
        </w:tc>
        <w:tc>
          <w:tcPr>
            <w:tcW w:w="709" w:type="dxa"/>
            <w:shd w:val="clear" w:color="FFFF00" w:fill="FFFFFF"/>
            <w:vAlign w:val="center"/>
          </w:tcPr>
          <w:p w:rsidR="00CD6A31" w:rsidRPr="00F96FD6" w:rsidRDefault="00CD6A31" w:rsidP="00145E1B">
            <w:pPr>
              <w:spacing w:before="100" w:after="10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B45A1B" w:rsidRPr="00CD6A31" w:rsidRDefault="00B45A1B" w:rsidP="00B45A1B">
      <w:pPr>
        <w:spacing w:before="40" w:after="120"/>
        <w:rPr>
          <w:b/>
          <w:sz w:val="26"/>
        </w:rPr>
      </w:pPr>
      <w:r w:rsidRPr="00CD6A31">
        <w:rPr>
          <w:b/>
        </w:rPr>
        <w:lastRenderedPageBreak/>
        <w:tab/>
      </w:r>
      <w:r w:rsidRPr="00CD6A31">
        <w:rPr>
          <w:b/>
          <w:sz w:val="26"/>
        </w:rPr>
        <w:t>II. DANH MỤC DỊCH VỤ CÔNG TRỰC TUYẾN MỨC ĐỘ 3, MỨC ĐỘ 4 THUỘC THẨM QUYỀN CỦA CẤP XÃ THỰC HIỆN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1"/>
        <w:gridCol w:w="6237"/>
        <w:gridCol w:w="912"/>
        <w:gridCol w:w="920"/>
      </w:tblGrid>
      <w:tr w:rsidR="00723108" w:rsidRPr="00774A59" w:rsidTr="00EC79A5">
        <w:trPr>
          <w:trHeight w:val="801"/>
        </w:trPr>
        <w:tc>
          <w:tcPr>
            <w:tcW w:w="127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723108" w:rsidRPr="00E806A8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774A5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Thủ tục hành chính/Dịch vụ công trực tuyến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774A5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Mức độ thực hiện dịch vụ</w:t>
            </w:r>
          </w:p>
        </w:tc>
      </w:tr>
      <w:tr w:rsidR="00723108" w:rsidRPr="00774A59" w:rsidTr="00EC79A5">
        <w:trPr>
          <w:trHeight w:val="529"/>
        </w:trPr>
        <w:tc>
          <w:tcPr>
            <w:tcW w:w="1271" w:type="dxa"/>
            <w:gridSpan w:val="2"/>
            <w:vMerge/>
            <w:shd w:val="clear" w:color="auto" w:fill="auto"/>
            <w:noWrap/>
            <w:vAlign w:val="center"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 </w:t>
            </w:r>
            <w:r w:rsidRPr="00774A59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Mức độ 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23108" w:rsidRPr="00774A59" w:rsidRDefault="00723108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 </w:t>
            </w:r>
            <w:r w:rsidRPr="00774A59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Mức độ 3</w:t>
            </w:r>
          </w:p>
        </w:tc>
      </w:tr>
      <w:tr w:rsidR="009850B5" w:rsidRPr="00774A59" w:rsidTr="00EC79A5">
        <w:trPr>
          <w:trHeight w:val="661"/>
        </w:trPr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9850B5" w:rsidRPr="00774A59" w:rsidRDefault="00774A59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50B5" w:rsidRPr="00774A59" w:rsidRDefault="00774A59" w:rsidP="005B074C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Lĩnh vực Giáo dục và Đào tạo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850B5" w:rsidRPr="00774A59" w:rsidRDefault="009850B5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9850B5" w:rsidRPr="00774A59" w:rsidRDefault="009850B5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5B074C" w:rsidRPr="00774A59" w:rsidTr="00EC79A5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71" w:type="dxa"/>
            <w:vAlign w:val="center"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Giải thể nhóm trẻ, lớp mẫu giáo độc lập (theo yêu cầu của tổ chức, cá nhân đề nghị thành lập)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49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71" w:type="dxa"/>
            <w:vAlign w:val="center"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Sáp nhập, chia, tách  nhóm trẻ, lớp mẫu giáo độc lập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571" w:type="dxa"/>
            <w:vAlign w:val="center"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Thành lập nhóm trẻ, lớp mẫu giáo độc lập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71" w:type="dxa"/>
            <w:vAlign w:val="center"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Cho phép nhóm trẻ, lớp mẫu giáo độc lập hoạt động giáo dục trở lại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71" w:type="dxa"/>
            <w:vAlign w:val="center"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Cho phép cơ sở giáo dục khác thực hiện chương trình giáo dục tiểu học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5460C" w:rsidRPr="00774A59" w:rsidTr="006A7FDB">
        <w:trPr>
          <w:trHeight w:val="630"/>
        </w:trPr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35460C" w:rsidRPr="00D223E4" w:rsidRDefault="0035460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D223E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II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460C" w:rsidRPr="00D223E4" w:rsidRDefault="004E08A0" w:rsidP="004E08A0">
            <w:pPr>
              <w:spacing w:before="120" w:after="12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Lĩnh vực Lao động - </w:t>
            </w:r>
            <w:bookmarkStart w:id="0" w:name="_GoBack"/>
            <w:bookmarkEnd w:id="0"/>
            <w:r w:rsidR="0035460C" w:rsidRPr="00D223E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Thương binh và Xã hội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5460C" w:rsidRPr="00E806A8" w:rsidRDefault="0035460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35460C" w:rsidRPr="00E806A8" w:rsidRDefault="0035460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5B074C" w:rsidRPr="00774A59" w:rsidTr="00EC79A5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571" w:type="dxa"/>
            <w:vAlign w:val="center"/>
          </w:tcPr>
          <w:p w:rsidR="005B074C" w:rsidRPr="00D223E4" w:rsidRDefault="00D223E4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Đăng ký hoạt động đối với cơ sở trợ giúp xã hội dưới 10 đối tượng có hoàn cảnh khó khăn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630"/>
        </w:trPr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5B074C" w:rsidRPr="00774A59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II</w:t>
            </w:r>
            <w:r w:rsidR="0035460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B074C" w:rsidRPr="00774A59" w:rsidRDefault="005B074C" w:rsidP="0035460C">
            <w:pPr>
              <w:spacing w:before="120" w:after="12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774A59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Lĩnh vực </w:t>
            </w:r>
            <w:r w:rsidR="0035460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Tư pháp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5B074C" w:rsidRPr="00774A59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B074C" w:rsidRPr="00774A59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</w:p>
        </w:tc>
      </w:tr>
      <w:tr w:rsidR="005B074C" w:rsidRPr="00774A59" w:rsidTr="00EC79A5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571" w:type="dxa"/>
          </w:tcPr>
          <w:p w:rsidR="005B074C" w:rsidRPr="005B074C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Đăng ký khai sinh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B074C" w:rsidRPr="00774A59" w:rsidTr="00EC79A5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571" w:type="dxa"/>
          </w:tcPr>
          <w:p w:rsidR="005B074C" w:rsidRPr="005B074C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Xác nhận tình trạng hôn nhân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B074C" w:rsidRPr="00E806A8" w:rsidRDefault="005B074C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E806A8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CD6A31" w:rsidRPr="00774A59" w:rsidTr="00EC79A5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</w:tcPr>
          <w:p w:rsidR="00CD6A31" w:rsidRPr="00E806A8" w:rsidRDefault="00CD6A31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71" w:type="dxa"/>
          </w:tcPr>
          <w:p w:rsidR="00CD6A31" w:rsidRDefault="00CD6A31" w:rsidP="005B074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D6A31" w:rsidRPr="00CD6A31" w:rsidRDefault="00CD6A31" w:rsidP="00CD6A3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CD6A3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TỔNG CỘNG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D6A31" w:rsidRPr="00CD6A31" w:rsidRDefault="00CD6A31" w:rsidP="00CD6A3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CD6A3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D6A31" w:rsidRPr="00E806A8" w:rsidRDefault="00CD6A31" w:rsidP="005B074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3E4347" w:rsidRPr="00BA5C9F" w:rsidRDefault="003E4347" w:rsidP="00B45A1B">
      <w:pPr>
        <w:rPr>
          <w:lang w:val="en-US"/>
        </w:rPr>
      </w:pPr>
    </w:p>
    <w:sectPr w:rsidR="003E4347" w:rsidRPr="00BA5C9F" w:rsidSect="00AE7718">
      <w:headerReference w:type="default" r:id="rId6"/>
      <w:pgSz w:w="11907" w:h="16840" w:code="9"/>
      <w:pgMar w:top="1021" w:right="1021" w:bottom="1021" w:left="1531" w:header="720" w:footer="737" w:gutter="0"/>
      <w:cols w:space="708"/>
      <w:titlePg/>
      <w:docGrid w:linePitch="38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3B" w:rsidRDefault="0021533B" w:rsidP="001F0B0D">
      <w:pPr>
        <w:spacing w:after="0" w:line="240" w:lineRule="auto"/>
      </w:pPr>
      <w:r>
        <w:separator/>
      </w:r>
    </w:p>
  </w:endnote>
  <w:endnote w:type="continuationSeparator" w:id="0">
    <w:p w:rsidR="0021533B" w:rsidRDefault="0021533B" w:rsidP="001F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3B" w:rsidRDefault="0021533B" w:rsidP="001F0B0D">
      <w:pPr>
        <w:spacing w:after="0" w:line="240" w:lineRule="auto"/>
      </w:pPr>
      <w:r>
        <w:separator/>
      </w:r>
    </w:p>
  </w:footnote>
  <w:footnote w:type="continuationSeparator" w:id="0">
    <w:p w:rsidR="0021533B" w:rsidRDefault="0021533B" w:rsidP="001F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762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B0D" w:rsidRDefault="001F0B0D" w:rsidP="001F0B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2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C9"/>
    <w:rsid w:val="001251B3"/>
    <w:rsid w:val="00145E1B"/>
    <w:rsid w:val="001C0B57"/>
    <w:rsid w:val="001F0B0D"/>
    <w:rsid w:val="0021533B"/>
    <w:rsid w:val="002678BE"/>
    <w:rsid w:val="002F7724"/>
    <w:rsid w:val="0035460C"/>
    <w:rsid w:val="003E4347"/>
    <w:rsid w:val="003F5E7B"/>
    <w:rsid w:val="004D6F4E"/>
    <w:rsid w:val="004D7510"/>
    <w:rsid w:val="004E08A0"/>
    <w:rsid w:val="005937A2"/>
    <w:rsid w:val="005B074C"/>
    <w:rsid w:val="005E097C"/>
    <w:rsid w:val="005F742E"/>
    <w:rsid w:val="006B0AC9"/>
    <w:rsid w:val="00723108"/>
    <w:rsid w:val="00734345"/>
    <w:rsid w:val="00774A59"/>
    <w:rsid w:val="00775617"/>
    <w:rsid w:val="00965CC8"/>
    <w:rsid w:val="0098185C"/>
    <w:rsid w:val="009850B5"/>
    <w:rsid w:val="00AE7718"/>
    <w:rsid w:val="00B45A1B"/>
    <w:rsid w:val="00B51587"/>
    <w:rsid w:val="00BA5C9F"/>
    <w:rsid w:val="00BC71F8"/>
    <w:rsid w:val="00C9385B"/>
    <w:rsid w:val="00CA3F1C"/>
    <w:rsid w:val="00CB3288"/>
    <w:rsid w:val="00CD6A31"/>
    <w:rsid w:val="00D223E4"/>
    <w:rsid w:val="00D23EA3"/>
    <w:rsid w:val="00E17C71"/>
    <w:rsid w:val="00E2361E"/>
    <w:rsid w:val="00E77EB6"/>
    <w:rsid w:val="00E806A8"/>
    <w:rsid w:val="00EC79A5"/>
    <w:rsid w:val="00F96FD6"/>
    <w:rsid w:val="00FC2A5E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606E39-6A1C-4AB2-B7AA-6DD2BC3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0D"/>
  </w:style>
  <w:style w:type="paragraph" w:styleId="Footer">
    <w:name w:val="footer"/>
    <w:basedOn w:val="Normal"/>
    <w:link w:val="FooterChar"/>
    <w:uiPriority w:val="99"/>
    <w:unhideWhenUsed/>
    <w:rsid w:val="001F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38</cp:revision>
  <dcterms:created xsi:type="dcterms:W3CDTF">2020-03-19T06:35:00Z</dcterms:created>
  <dcterms:modified xsi:type="dcterms:W3CDTF">2020-03-20T01:06:00Z</dcterms:modified>
</cp:coreProperties>
</file>